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FB9" w:rsidRPr="00F73323" w:rsidRDefault="00720F01" w:rsidP="00350287">
      <w:pPr>
        <w:spacing w:line="360" w:lineRule="auto"/>
        <w:jc w:val="center"/>
        <w:rPr>
          <w:rFonts w:ascii="Times New Roman" w:hAnsi="Times New Roman"/>
          <w:b/>
          <w:sz w:val="24"/>
          <w:szCs w:val="24"/>
          <w:u w:val="single"/>
          <w:lang w:val="en-US"/>
        </w:rPr>
      </w:pPr>
      <w:r w:rsidRPr="00F73323">
        <w:rPr>
          <w:rFonts w:ascii="Times New Roman" w:hAnsi="Times New Roman"/>
          <w:b/>
          <w:sz w:val="24"/>
          <w:szCs w:val="24"/>
          <w:u w:val="single"/>
          <w:lang w:val="en-US"/>
        </w:rPr>
        <w:t>Summary of the third period</w:t>
      </w:r>
    </w:p>
    <w:p w:rsidR="00350287" w:rsidRPr="00F73323" w:rsidRDefault="00350287" w:rsidP="00350287">
      <w:pPr>
        <w:spacing w:line="360" w:lineRule="auto"/>
        <w:jc w:val="center"/>
        <w:rPr>
          <w:rFonts w:ascii="Times New Roman" w:hAnsi="Times New Roman"/>
          <w:b/>
          <w:sz w:val="24"/>
          <w:szCs w:val="24"/>
          <w:u w:val="single"/>
          <w:lang w:val="en-US"/>
        </w:rPr>
      </w:pPr>
    </w:p>
    <w:p w:rsidR="00CC6FB9" w:rsidRPr="00F73323" w:rsidRDefault="00720F01" w:rsidP="00350287">
      <w:pPr>
        <w:pStyle w:val="Listaszerbekezds"/>
        <w:numPr>
          <w:ilvl w:val="0"/>
          <w:numId w:val="2"/>
        </w:numPr>
        <w:spacing w:line="360" w:lineRule="auto"/>
        <w:jc w:val="both"/>
        <w:rPr>
          <w:rFonts w:ascii="Times New Roman" w:hAnsi="Times New Roman"/>
          <w:b/>
          <w:i/>
          <w:sz w:val="24"/>
          <w:szCs w:val="24"/>
          <w:u w:val="single"/>
          <w:lang w:val="en-US"/>
        </w:rPr>
      </w:pPr>
      <w:r w:rsidRPr="00F73323">
        <w:rPr>
          <w:rFonts w:ascii="Times New Roman" w:hAnsi="Times New Roman"/>
          <w:b/>
          <w:i/>
          <w:sz w:val="24"/>
          <w:szCs w:val="24"/>
          <w:u w:val="single"/>
          <w:lang w:val="en-US"/>
        </w:rPr>
        <w:t>Bilingual training</w:t>
      </w:r>
    </w:p>
    <w:p w:rsidR="00CC6FB9" w:rsidRPr="00F73323" w:rsidRDefault="00720F01" w:rsidP="00430458">
      <w:pPr>
        <w:pStyle w:val="Listaszerbekezds"/>
        <w:spacing w:line="360" w:lineRule="auto"/>
        <w:ind w:left="0"/>
        <w:jc w:val="both"/>
        <w:rPr>
          <w:rFonts w:ascii="Times New Roman" w:hAnsi="Times New Roman"/>
          <w:sz w:val="24"/>
          <w:szCs w:val="24"/>
          <w:lang w:val="en-US"/>
        </w:rPr>
      </w:pPr>
      <w:r w:rsidRPr="00F73323">
        <w:rPr>
          <w:rFonts w:ascii="Times New Roman" w:hAnsi="Times New Roman"/>
          <w:sz w:val="24"/>
          <w:szCs w:val="24"/>
          <w:lang w:val="en-US"/>
        </w:rPr>
        <w:t xml:space="preserve">The bilingual training was held in Kosice </w:t>
      </w:r>
      <w:proofErr w:type="gramStart"/>
      <w:r w:rsidRPr="00F73323">
        <w:rPr>
          <w:rFonts w:ascii="Times New Roman" w:hAnsi="Times New Roman"/>
          <w:sz w:val="24"/>
          <w:szCs w:val="24"/>
          <w:lang w:val="en-US"/>
        </w:rPr>
        <w:t>between September 5</w:t>
      </w:r>
      <w:proofErr w:type="gramEnd"/>
      <w:r w:rsidRPr="00F73323">
        <w:rPr>
          <w:rFonts w:ascii="Times New Roman" w:hAnsi="Times New Roman"/>
          <w:sz w:val="24"/>
          <w:szCs w:val="24"/>
          <w:lang w:val="en-US"/>
        </w:rPr>
        <w:t xml:space="preserve">. </w:t>
      </w:r>
      <w:proofErr w:type="gramStart"/>
      <w:r w:rsidRPr="00F73323">
        <w:rPr>
          <w:rFonts w:ascii="Times New Roman" w:hAnsi="Times New Roman"/>
          <w:sz w:val="24"/>
          <w:szCs w:val="24"/>
          <w:lang w:val="en-US"/>
        </w:rPr>
        <w:t>and</w:t>
      </w:r>
      <w:proofErr w:type="gramEnd"/>
      <w:r w:rsidRPr="00F73323">
        <w:rPr>
          <w:rFonts w:ascii="Times New Roman" w:hAnsi="Times New Roman"/>
          <w:sz w:val="24"/>
          <w:szCs w:val="24"/>
          <w:lang w:val="en-US"/>
        </w:rPr>
        <w:t xml:space="preserve"> 8. 2013.On the 5th of September, Slovakian and Hungarian managers of the project introduced the applied activities, and the documents. In the afternoon, </w:t>
      </w:r>
      <w:r w:rsidR="00B10992" w:rsidRPr="00F73323">
        <w:rPr>
          <w:rFonts w:ascii="Times New Roman" w:hAnsi="Times New Roman"/>
          <w:sz w:val="24"/>
          <w:szCs w:val="24"/>
          <w:lang w:val="en-US"/>
        </w:rPr>
        <w:t>five</w:t>
      </w:r>
      <w:r w:rsidRPr="00F73323">
        <w:rPr>
          <w:rFonts w:ascii="Times New Roman" w:hAnsi="Times New Roman"/>
          <w:sz w:val="24"/>
          <w:szCs w:val="24"/>
          <w:lang w:val="en-US"/>
        </w:rPr>
        <w:t xml:space="preserve"> Slovakian and </w:t>
      </w:r>
      <w:r w:rsidR="00B10992" w:rsidRPr="00F73323">
        <w:rPr>
          <w:rFonts w:ascii="Times New Roman" w:hAnsi="Times New Roman"/>
          <w:sz w:val="24"/>
          <w:szCs w:val="24"/>
          <w:lang w:val="en-US"/>
        </w:rPr>
        <w:t>five</w:t>
      </w:r>
      <w:r w:rsidRPr="00F73323">
        <w:rPr>
          <w:rFonts w:ascii="Times New Roman" w:hAnsi="Times New Roman"/>
          <w:sz w:val="24"/>
          <w:szCs w:val="24"/>
          <w:lang w:val="en-US"/>
        </w:rPr>
        <w:t xml:space="preserve"> Hungarian social institutes introduced themselves, and the certificates gained through the training were handed over to the participants of the trainings.</w:t>
      </w:r>
    </w:p>
    <w:p w:rsidR="00CC6FB9" w:rsidRPr="00F73323" w:rsidRDefault="00720F01" w:rsidP="00430458">
      <w:pPr>
        <w:pStyle w:val="Listaszerbekezds"/>
        <w:spacing w:line="360" w:lineRule="auto"/>
        <w:ind w:left="0"/>
        <w:jc w:val="both"/>
        <w:rPr>
          <w:rFonts w:ascii="Times New Roman" w:hAnsi="Times New Roman"/>
          <w:sz w:val="24"/>
          <w:szCs w:val="24"/>
          <w:lang w:val="en-US"/>
        </w:rPr>
      </w:pPr>
      <w:r w:rsidRPr="00F73323">
        <w:rPr>
          <w:rFonts w:ascii="Times New Roman" w:hAnsi="Times New Roman"/>
          <w:sz w:val="24"/>
          <w:szCs w:val="24"/>
          <w:lang w:val="en-US"/>
        </w:rPr>
        <w:t>On the other day, the 6th of September, we travelled to Gálszécs, where we v</w:t>
      </w:r>
      <w:r w:rsidR="00F73323">
        <w:rPr>
          <w:rFonts w:ascii="Times New Roman" w:hAnsi="Times New Roman"/>
          <w:sz w:val="24"/>
          <w:szCs w:val="24"/>
          <w:lang w:val="en-US"/>
        </w:rPr>
        <w:t>isited a school and a kindergart</w:t>
      </w:r>
      <w:r w:rsidRPr="00F73323">
        <w:rPr>
          <w:rFonts w:ascii="Times New Roman" w:hAnsi="Times New Roman"/>
          <w:sz w:val="24"/>
          <w:szCs w:val="24"/>
          <w:lang w:val="en-US"/>
        </w:rPr>
        <w:t xml:space="preserve">en, and later the </w:t>
      </w:r>
      <w:proofErr w:type="spellStart"/>
      <w:r w:rsidRPr="00F73323">
        <w:rPr>
          <w:rFonts w:ascii="Times New Roman" w:hAnsi="Times New Roman"/>
          <w:sz w:val="24"/>
          <w:szCs w:val="24"/>
          <w:lang w:val="en-US"/>
        </w:rPr>
        <w:t>Dorka</w:t>
      </w:r>
      <w:proofErr w:type="spellEnd"/>
      <w:r w:rsidRPr="00F73323">
        <w:rPr>
          <w:rFonts w:ascii="Times New Roman" w:hAnsi="Times New Roman"/>
          <w:sz w:val="24"/>
          <w:szCs w:val="24"/>
          <w:lang w:val="en-US"/>
        </w:rPr>
        <w:t xml:space="preserve"> </w:t>
      </w:r>
      <w:proofErr w:type="spellStart"/>
      <w:r w:rsidRPr="00F73323">
        <w:rPr>
          <w:rFonts w:ascii="Times New Roman" w:hAnsi="Times New Roman"/>
          <w:sz w:val="24"/>
          <w:szCs w:val="24"/>
          <w:lang w:val="en-US"/>
        </w:rPr>
        <w:t>Nurseryhome</w:t>
      </w:r>
      <w:proofErr w:type="spellEnd"/>
      <w:r w:rsidRPr="00F73323">
        <w:rPr>
          <w:rFonts w:ascii="Times New Roman" w:hAnsi="Times New Roman"/>
          <w:sz w:val="24"/>
          <w:szCs w:val="24"/>
          <w:lang w:val="en-US"/>
        </w:rPr>
        <w:t xml:space="preserve"> in </w:t>
      </w:r>
      <w:proofErr w:type="spellStart"/>
      <w:r w:rsidRPr="00F73323">
        <w:rPr>
          <w:rFonts w:ascii="Times New Roman" w:hAnsi="Times New Roman"/>
          <w:sz w:val="24"/>
          <w:szCs w:val="24"/>
          <w:lang w:val="en-US"/>
        </w:rPr>
        <w:t>Kosice.</w:t>
      </w:r>
      <w:r w:rsidR="00B10992" w:rsidRPr="00F73323">
        <w:rPr>
          <w:rFonts w:ascii="Times New Roman" w:hAnsi="Times New Roman"/>
          <w:sz w:val="24"/>
          <w:szCs w:val="24"/>
          <w:lang w:val="en-US"/>
        </w:rPr>
        <w:t>After</w:t>
      </w:r>
      <w:proofErr w:type="spellEnd"/>
      <w:r w:rsidR="00B10992" w:rsidRPr="00F73323">
        <w:rPr>
          <w:rFonts w:ascii="Times New Roman" w:hAnsi="Times New Roman"/>
          <w:sz w:val="24"/>
          <w:szCs w:val="24"/>
          <w:lang w:val="en-US"/>
        </w:rPr>
        <w:t xml:space="preserve"> lunch we were at the </w:t>
      </w:r>
      <w:proofErr w:type="spellStart"/>
      <w:r w:rsidRPr="00F73323">
        <w:rPr>
          <w:rFonts w:ascii="Times New Roman" w:hAnsi="Times New Roman"/>
          <w:sz w:val="24"/>
          <w:szCs w:val="24"/>
          <w:lang w:val="en-US"/>
        </w:rPr>
        <w:t>Kecer</w:t>
      </w:r>
      <w:proofErr w:type="spellEnd"/>
      <w:r w:rsidRPr="00F73323">
        <w:rPr>
          <w:rFonts w:ascii="Times New Roman" w:hAnsi="Times New Roman"/>
          <w:sz w:val="24"/>
          <w:szCs w:val="24"/>
          <w:lang w:val="en-US"/>
        </w:rPr>
        <w:t xml:space="preserve">, where the local mayor introduced </w:t>
      </w:r>
      <w:r w:rsidR="00B10992" w:rsidRPr="00F73323">
        <w:rPr>
          <w:rFonts w:ascii="Times New Roman" w:hAnsi="Times New Roman"/>
          <w:sz w:val="24"/>
          <w:szCs w:val="24"/>
          <w:lang w:val="en-US"/>
        </w:rPr>
        <w:t>the village.</w:t>
      </w:r>
    </w:p>
    <w:p w:rsidR="00350287" w:rsidRPr="00F73323" w:rsidRDefault="00B10992" w:rsidP="00B10992">
      <w:pPr>
        <w:pStyle w:val="Listaszerbekezds"/>
        <w:spacing w:line="360" w:lineRule="auto"/>
        <w:ind w:left="0"/>
        <w:jc w:val="both"/>
        <w:rPr>
          <w:rFonts w:ascii="Times New Roman" w:hAnsi="Times New Roman"/>
          <w:sz w:val="24"/>
          <w:szCs w:val="24"/>
          <w:lang w:val="en-US"/>
        </w:rPr>
      </w:pPr>
      <w:r w:rsidRPr="00F73323">
        <w:rPr>
          <w:rFonts w:ascii="Times New Roman" w:hAnsi="Times New Roman"/>
          <w:sz w:val="24"/>
          <w:szCs w:val="24"/>
          <w:lang w:val="en-US"/>
        </w:rPr>
        <w:t>On the 7th of September, we visited two Hun</w:t>
      </w:r>
      <w:r w:rsidR="00F73323">
        <w:rPr>
          <w:rFonts w:ascii="Times New Roman" w:hAnsi="Times New Roman"/>
          <w:sz w:val="24"/>
          <w:szCs w:val="24"/>
          <w:lang w:val="en-US"/>
        </w:rPr>
        <w:t>g</w:t>
      </w:r>
      <w:r w:rsidRPr="00F73323">
        <w:rPr>
          <w:rFonts w:ascii="Times New Roman" w:hAnsi="Times New Roman"/>
          <w:sz w:val="24"/>
          <w:szCs w:val="24"/>
          <w:lang w:val="en-US"/>
        </w:rPr>
        <w:t xml:space="preserve">arian </w:t>
      </w:r>
      <w:proofErr w:type="spellStart"/>
      <w:r w:rsidRPr="00F73323">
        <w:rPr>
          <w:rFonts w:ascii="Times New Roman" w:hAnsi="Times New Roman"/>
          <w:sz w:val="24"/>
          <w:szCs w:val="24"/>
          <w:lang w:val="en-US"/>
        </w:rPr>
        <w:t>villages.Both</w:t>
      </w:r>
      <w:proofErr w:type="spellEnd"/>
      <w:r w:rsidRPr="00F73323">
        <w:rPr>
          <w:rFonts w:ascii="Times New Roman" w:hAnsi="Times New Roman"/>
          <w:sz w:val="24"/>
          <w:szCs w:val="24"/>
          <w:lang w:val="en-US"/>
        </w:rPr>
        <w:t xml:space="preserve"> in </w:t>
      </w:r>
      <w:proofErr w:type="spellStart"/>
      <w:r w:rsidRPr="00F73323">
        <w:rPr>
          <w:rFonts w:ascii="Times New Roman" w:hAnsi="Times New Roman"/>
          <w:sz w:val="24"/>
          <w:szCs w:val="24"/>
          <w:lang w:val="en-US"/>
        </w:rPr>
        <w:t>Kázsmárk</w:t>
      </w:r>
      <w:proofErr w:type="spellEnd"/>
      <w:r w:rsidRPr="00F73323">
        <w:rPr>
          <w:rFonts w:ascii="Times New Roman" w:hAnsi="Times New Roman"/>
          <w:sz w:val="24"/>
          <w:szCs w:val="24"/>
          <w:lang w:val="en-US"/>
        </w:rPr>
        <w:t xml:space="preserve"> and </w:t>
      </w:r>
      <w:proofErr w:type="spellStart"/>
      <w:r w:rsidRPr="00F73323">
        <w:rPr>
          <w:rFonts w:ascii="Times New Roman" w:hAnsi="Times New Roman"/>
          <w:sz w:val="24"/>
          <w:szCs w:val="24"/>
          <w:lang w:val="en-US"/>
        </w:rPr>
        <w:t>Selyeb</w:t>
      </w:r>
      <w:proofErr w:type="spellEnd"/>
      <w:r w:rsidRPr="00F73323">
        <w:rPr>
          <w:rFonts w:ascii="Times New Roman" w:hAnsi="Times New Roman"/>
          <w:sz w:val="24"/>
          <w:szCs w:val="24"/>
          <w:lang w:val="en-US"/>
        </w:rPr>
        <w:t>, we experienced the theoretical and practical application of compound-programs.The last day provided us the chance of having conversations about our field experiences and exchanging our experiences in general.</w:t>
      </w:r>
    </w:p>
    <w:p w:rsidR="00B10992" w:rsidRPr="00F73323" w:rsidRDefault="00B10992" w:rsidP="00B10992">
      <w:pPr>
        <w:pStyle w:val="Listaszerbekezds"/>
        <w:spacing w:line="360" w:lineRule="auto"/>
        <w:ind w:left="0"/>
        <w:jc w:val="both"/>
        <w:rPr>
          <w:rFonts w:ascii="Times New Roman" w:hAnsi="Times New Roman"/>
          <w:sz w:val="24"/>
          <w:szCs w:val="24"/>
          <w:lang w:val="en-US"/>
        </w:rPr>
      </w:pPr>
    </w:p>
    <w:p w:rsidR="00CC6FB9" w:rsidRPr="00F73323" w:rsidRDefault="00B10992" w:rsidP="00350287">
      <w:pPr>
        <w:pStyle w:val="Listaszerbekezds"/>
        <w:numPr>
          <w:ilvl w:val="0"/>
          <w:numId w:val="2"/>
        </w:numPr>
        <w:spacing w:line="360" w:lineRule="auto"/>
        <w:jc w:val="both"/>
        <w:rPr>
          <w:rFonts w:ascii="Times New Roman" w:hAnsi="Times New Roman"/>
          <w:b/>
          <w:i/>
          <w:sz w:val="24"/>
          <w:szCs w:val="24"/>
          <w:u w:val="single"/>
          <w:lang w:val="en-US"/>
        </w:rPr>
      </w:pPr>
      <w:r w:rsidRPr="00F73323">
        <w:rPr>
          <w:rFonts w:ascii="Times New Roman" w:hAnsi="Times New Roman"/>
          <w:b/>
          <w:i/>
          <w:sz w:val="24"/>
          <w:szCs w:val="24"/>
          <w:u w:val="single"/>
          <w:lang w:val="en-US"/>
        </w:rPr>
        <w:t>Regional Social Folder</w:t>
      </w:r>
    </w:p>
    <w:p w:rsidR="004401F1" w:rsidRPr="00F73323" w:rsidRDefault="00B10992" w:rsidP="004401F1">
      <w:pPr>
        <w:autoSpaceDE w:val="0"/>
        <w:autoSpaceDN w:val="0"/>
        <w:adjustRightInd w:val="0"/>
        <w:spacing w:after="0" w:line="360" w:lineRule="auto"/>
        <w:jc w:val="both"/>
        <w:rPr>
          <w:rFonts w:ascii="Times New Roman" w:hAnsi="Times New Roman"/>
          <w:sz w:val="24"/>
          <w:szCs w:val="24"/>
          <w:lang w:val="en-US"/>
        </w:rPr>
      </w:pPr>
      <w:r w:rsidRPr="00F73323">
        <w:rPr>
          <w:rFonts w:ascii="Times New Roman" w:hAnsi="Times New Roman"/>
          <w:sz w:val="24"/>
          <w:szCs w:val="24"/>
          <w:lang w:val="en-US"/>
        </w:rPr>
        <w:t>Creating a Regional Social Folder was one of the aims of the project. The first part of the folder contains the most important statistical data, the demographical indicators of the county.</w:t>
      </w:r>
    </w:p>
    <w:p w:rsidR="004401F1" w:rsidRPr="00F73323" w:rsidRDefault="00FC1AD3" w:rsidP="004401F1">
      <w:pPr>
        <w:autoSpaceDE w:val="0"/>
        <w:autoSpaceDN w:val="0"/>
        <w:adjustRightInd w:val="0"/>
        <w:spacing w:after="0" w:line="360" w:lineRule="auto"/>
        <w:jc w:val="both"/>
        <w:rPr>
          <w:rFonts w:ascii="Times New Roman" w:eastAsiaTheme="minorHAnsi" w:hAnsi="Times New Roman"/>
          <w:sz w:val="24"/>
          <w:szCs w:val="24"/>
          <w:lang w:val="en-US"/>
        </w:rPr>
      </w:pPr>
      <w:r w:rsidRPr="00F73323">
        <w:rPr>
          <w:rFonts w:ascii="Times New Roman" w:hAnsi="Times New Roman"/>
          <w:sz w:val="24"/>
          <w:szCs w:val="24"/>
          <w:lang w:val="en-US"/>
        </w:rPr>
        <w:t>The second part of the study contains the research we conducted in order to know better those families of the county who are of disadvantaged situation, and struggle with social and other problems.</w:t>
      </w:r>
    </w:p>
    <w:p w:rsidR="004401F1" w:rsidRPr="00F73323" w:rsidRDefault="00F73323" w:rsidP="004401F1">
      <w:pPr>
        <w:autoSpaceDE w:val="0"/>
        <w:autoSpaceDN w:val="0"/>
        <w:adjustRightInd w:val="0"/>
        <w:spacing w:after="0" w:line="360" w:lineRule="auto"/>
        <w:jc w:val="both"/>
        <w:rPr>
          <w:rFonts w:ascii="Times New Roman" w:eastAsiaTheme="minorHAnsi" w:hAnsi="Times New Roman"/>
          <w:sz w:val="24"/>
          <w:szCs w:val="24"/>
          <w:lang w:val="en-US"/>
        </w:rPr>
      </w:pPr>
      <w:r>
        <w:rPr>
          <w:rFonts w:ascii="Times New Roman" w:eastAsiaTheme="minorHAnsi" w:hAnsi="Times New Roman"/>
          <w:sz w:val="24"/>
          <w:szCs w:val="24"/>
          <w:lang w:val="en-US"/>
        </w:rPr>
        <w:t>We co</w:t>
      </w:r>
      <w:r w:rsidR="00FC1AD3" w:rsidRPr="00F73323">
        <w:rPr>
          <w:rFonts w:ascii="Times New Roman" w:eastAsiaTheme="minorHAnsi" w:hAnsi="Times New Roman"/>
          <w:sz w:val="24"/>
          <w:szCs w:val="24"/>
          <w:lang w:val="en-US"/>
        </w:rPr>
        <w:t>nducted the research by using questionnaires. The target group was the families and individuals who are part of the social and childprotective institutional network.We mapped the socio-</w:t>
      </w:r>
      <w:r w:rsidR="00D731D1" w:rsidRPr="00D731D1">
        <w:rPr>
          <w:rFonts w:ascii="Times New Roman" w:eastAsiaTheme="minorHAnsi" w:hAnsi="Times New Roman"/>
          <w:sz w:val="24"/>
          <w:szCs w:val="24"/>
          <w:lang w:val="en-US"/>
        </w:rPr>
        <w:t>economical</w:t>
      </w:r>
      <w:r w:rsidR="00FC1AD3" w:rsidRPr="00F73323">
        <w:rPr>
          <w:rFonts w:ascii="Times New Roman" w:eastAsiaTheme="minorHAnsi" w:hAnsi="Times New Roman"/>
          <w:sz w:val="24"/>
          <w:szCs w:val="24"/>
          <w:lang w:val="en-US"/>
        </w:rPr>
        <w:t xml:space="preserve"> param</w:t>
      </w:r>
      <w:r>
        <w:rPr>
          <w:rFonts w:ascii="Times New Roman" w:eastAsiaTheme="minorHAnsi" w:hAnsi="Times New Roman"/>
          <w:sz w:val="24"/>
          <w:szCs w:val="24"/>
          <w:lang w:val="en-US"/>
        </w:rPr>
        <w:t>e</w:t>
      </w:r>
      <w:r w:rsidR="00FC1AD3" w:rsidRPr="00F73323">
        <w:rPr>
          <w:rFonts w:ascii="Times New Roman" w:eastAsiaTheme="minorHAnsi" w:hAnsi="Times New Roman"/>
          <w:sz w:val="24"/>
          <w:szCs w:val="24"/>
          <w:lang w:val="en-US"/>
        </w:rPr>
        <w:t xml:space="preserve">ters (gender, date of birth, </w:t>
      </w:r>
      <w:r w:rsidR="007525B1" w:rsidRPr="00F73323">
        <w:rPr>
          <w:rFonts w:ascii="Times New Roman" w:eastAsiaTheme="minorHAnsi" w:hAnsi="Times New Roman"/>
          <w:sz w:val="24"/>
          <w:szCs w:val="24"/>
          <w:lang w:val="en-US"/>
        </w:rPr>
        <w:t>marital</w:t>
      </w:r>
      <w:r w:rsidR="00FC1AD3" w:rsidRPr="00F73323">
        <w:rPr>
          <w:rFonts w:ascii="Times New Roman" w:eastAsiaTheme="minorHAnsi" w:hAnsi="Times New Roman"/>
          <w:sz w:val="24"/>
          <w:szCs w:val="24"/>
          <w:lang w:val="en-US"/>
        </w:rPr>
        <w:t xml:space="preserve"> status, ethnicity, religion, characteristics of the household) of the population within the sample, and we also included what the living space and neig</w:t>
      </w:r>
      <w:r w:rsidR="007525B1" w:rsidRPr="00F73323">
        <w:rPr>
          <w:rFonts w:ascii="Times New Roman" w:eastAsiaTheme="minorHAnsi" w:hAnsi="Times New Roman"/>
          <w:sz w:val="24"/>
          <w:szCs w:val="24"/>
          <w:lang w:val="en-US"/>
        </w:rPr>
        <w:t>h</w:t>
      </w:r>
      <w:r w:rsidR="00FC1AD3" w:rsidRPr="00F73323">
        <w:rPr>
          <w:rFonts w:ascii="Times New Roman" w:eastAsiaTheme="minorHAnsi" w:hAnsi="Times New Roman"/>
          <w:sz w:val="24"/>
          <w:szCs w:val="24"/>
          <w:lang w:val="en-US"/>
        </w:rPr>
        <w:t xml:space="preserve">borhood of the family is like, </w:t>
      </w:r>
      <w:r w:rsidR="007525B1" w:rsidRPr="00F73323">
        <w:rPr>
          <w:rFonts w:ascii="Times New Roman" w:eastAsiaTheme="minorHAnsi" w:hAnsi="Times New Roman"/>
          <w:sz w:val="24"/>
          <w:szCs w:val="24"/>
          <w:lang w:val="en-US"/>
        </w:rPr>
        <w:t xml:space="preserve">how </w:t>
      </w:r>
      <w:r>
        <w:rPr>
          <w:rFonts w:ascii="Times New Roman" w:eastAsiaTheme="minorHAnsi" w:hAnsi="Times New Roman"/>
          <w:sz w:val="24"/>
          <w:szCs w:val="24"/>
          <w:lang w:val="en-US"/>
        </w:rPr>
        <w:t>satisfied are they with the safe</w:t>
      </w:r>
      <w:r w:rsidR="007525B1" w:rsidRPr="00F73323">
        <w:rPr>
          <w:rFonts w:ascii="Times New Roman" w:eastAsiaTheme="minorHAnsi" w:hAnsi="Times New Roman"/>
          <w:sz w:val="24"/>
          <w:szCs w:val="24"/>
          <w:lang w:val="en-US"/>
        </w:rPr>
        <w:t>ty of the neighborhood, what their financial and social status is like, how they judge their own and their families’ health status, and how satisfied are they with the neighborhoods’ social institutions.</w:t>
      </w:r>
      <w:r w:rsidR="007525B1" w:rsidRPr="00F73323">
        <w:rPr>
          <w:rFonts w:ascii="Times New Roman" w:hAnsi="Times New Roman"/>
          <w:sz w:val="24"/>
          <w:szCs w:val="24"/>
          <w:lang w:val="en-US"/>
        </w:rPr>
        <w:t>The study consists of 75 pages.</w:t>
      </w:r>
    </w:p>
    <w:p w:rsidR="004401F1" w:rsidRPr="00F73323" w:rsidRDefault="004401F1" w:rsidP="004401F1">
      <w:pPr>
        <w:pStyle w:val="Listaszerbekezds"/>
        <w:spacing w:line="360" w:lineRule="auto"/>
        <w:jc w:val="both"/>
        <w:rPr>
          <w:rFonts w:ascii="Times New Roman" w:hAnsi="Times New Roman"/>
          <w:sz w:val="24"/>
          <w:szCs w:val="24"/>
          <w:lang w:val="en-US"/>
        </w:rPr>
      </w:pPr>
    </w:p>
    <w:p w:rsidR="004401F1" w:rsidRPr="00F73323" w:rsidRDefault="007525B1" w:rsidP="004401F1">
      <w:pPr>
        <w:pStyle w:val="Listaszerbekezds"/>
        <w:spacing w:line="360" w:lineRule="auto"/>
        <w:jc w:val="both"/>
        <w:rPr>
          <w:rFonts w:ascii="Times New Roman" w:hAnsi="Times New Roman"/>
          <w:sz w:val="24"/>
          <w:szCs w:val="24"/>
          <w:lang w:val="en-US"/>
        </w:rPr>
      </w:pPr>
      <w:r w:rsidRPr="00F73323">
        <w:rPr>
          <w:rFonts w:ascii="Times New Roman" w:hAnsi="Times New Roman"/>
          <w:sz w:val="24"/>
          <w:szCs w:val="24"/>
          <w:lang w:val="en-US"/>
        </w:rPr>
        <w:t>The Regional Social Folder</w:t>
      </w:r>
    </w:p>
    <w:p w:rsidR="005A0991" w:rsidRPr="00F73323" w:rsidRDefault="007525B1" w:rsidP="005A0991">
      <w:pPr>
        <w:pStyle w:val="Listaszerbekezds"/>
        <w:numPr>
          <w:ilvl w:val="0"/>
          <w:numId w:val="3"/>
        </w:numPr>
        <w:autoSpaceDE w:val="0"/>
        <w:autoSpaceDN w:val="0"/>
        <w:adjustRightInd w:val="0"/>
        <w:spacing w:after="0" w:line="240" w:lineRule="auto"/>
        <w:rPr>
          <w:rFonts w:ascii="Times New Roman" w:eastAsiaTheme="minorHAnsi" w:hAnsi="Times New Roman"/>
          <w:b/>
          <w:sz w:val="24"/>
          <w:szCs w:val="24"/>
          <w:lang w:val="en-US"/>
        </w:rPr>
      </w:pPr>
      <w:r w:rsidRPr="00F73323">
        <w:rPr>
          <w:rFonts w:ascii="Times New Roman" w:eastAsiaTheme="minorHAnsi" w:hAnsi="Times New Roman"/>
          <w:b/>
          <w:sz w:val="24"/>
          <w:szCs w:val="24"/>
          <w:lang w:val="en-US"/>
        </w:rPr>
        <w:lastRenderedPageBreak/>
        <w:t>Socio-demographical situation</w:t>
      </w:r>
    </w:p>
    <w:p w:rsidR="005A0991" w:rsidRPr="00F73323" w:rsidRDefault="005A0991" w:rsidP="004401F1">
      <w:pPr>
        <w:autoSpaceDE w:val="0"/>
        <w:autoSpaceDN w:val="0"/>
        <w:adjustRightInd w:val="0"/>
        <w:spacing w:after="0" w:line="240" w:lineRule="auto"/>
        <w:ind w:left="720"/>
        <w:jc w:val="both"/>
        <w:rPr>
          <w:rFonts w:ascii="Times New Roman" w:eastAsiaTheme="minorHAnsi" w:hAnsi="Times New Roman"/>
          <w:sz w:val="24"/>
          <w:szCs w:val="24"/>
          <w:lang w:val="en-US"/>
        </w:rPr>
      </w:pPr>
    </w:p>
    <w:p w:rsidR="005A0991" w:rsidRPr="00F73323" w:rsidRDefault="005A0991" w:rsidP="004401F1">
      <w:pPr>
        <w:pStyle w:val="Listaszerbekezds"/>
        <w:autoSpaceDE w:val="0"/>
        <w:autoSpaceDN w:val="0"/>
        <w:adjustRightInd w:val="0"/>
        <w:spacing w:after="0" w:line="240" w:lineRule="auto"/>
        <w:jc w:val="both"/>
        <w:rPr>
          <w:rFonts w:ascii="Times New Roman" w:eastAsiaTheme="minorHAnsi" w:hAnsi="Times New Roman"/>
          <w:sz w:val="24"/>
          <w:szCs w:val="24"/>
          <w:lang w:val="en-US"/>
        </w:rPr>
      </w:pPr>
      <w:r w:rsidRPr="00F73323">
        <w:rPr>
          <w:rFonts w:ascii="Times New Roman" w:eastAsiaTheme="minorHAnsi" w:hAnsi="Times New Roman"/>
          <w:sz w:val="24"/>
          <w:szCs w:val="24"/>
          <w:lang w:val="en-US"/>
        </w:rPr>
        <w:t xml:space="preserve">I. 1. </w:t>
      </w:r>
      <w:r w:rsidR="007525B1" w:rsidRPr="00F73323">
        <w:rPr>
          <w:rFonts w:ascii="Times New Roman" w:eastAsiaTheme="minorHAnsi" w:hAnsi="Times New Roman"/>
          <w:sz w:val="24"/>
          <w:szCs w:val="24"/>
          <w:lang w:val="en-US"/>
        </w:rPr>
        <w:t>Amount of population, characteristics of changes in population</w:t>
      </w:r>
    </w:p>
    <w:p w:rsidR="005A0991" w:rsidRPr="00F73323" w:rsidRDefault="005A0991" w:rsidP="004401F1">
      <w:pPr>
        <w:pStyle w:val="Listaszerbekezds"/>
        <w:autoSpaceDE w:val="0"/>
        <w:autoSpaceDN w:val="0"/>
        <w:adjustRightInd w:val="0"/>
        <w:spacing w:after="0" w:line="240" w:lineRule="auto"/>
        <w:jc w:val="both"/>
        <w:rPr>
          <w:rFonts w:ascii="Times New Roman" w:eastAsiaTheme="minorHAnsi" w:hAnsi="Times New Roman"/>
          <w:sz w:val="24"/>
          <w:szCs w:val="24"/>
          <w:lang w:val="en-US"/>
        </w:rPr>
      </w:pPr>
      <w:r w:rsidRPr="00F73323">
        <w:rPr>
          <w:rFonts w:ascii="Times New Roman" w:eastAsiaTheme="minorHAnsi" w:hAnsi="Times New Roman"/>
          <w:sz w:val="24"/>
          <w:szCs w:val="24"/>
          <w:lang w:val="en-US"/>
        </w:rPr>
        <w:t xml:space="preserve">I. 2. </w:t>
      </w:r>
      <w:r w:rsidR="007525B1" w:rsidRPr="00F73323">
        <w:rPr>
          <w:rFonts w:ascii="Times New Roman" w:eastAsiaTheme="minorHAnsi" w:hAnsi="Times New Roman"/>
          <w:sz w:val="24"/>
          <w:szCs w:val="24"/>
          <w:lang w:val="en-US"/>
        </w:rPr>
        <w:t>Distribution of the population by age</w:t>
      </w:r>
    </w:p>
    <w:p w:rsidR="005A0991" w:rsidRPr="00F73323" w:rsidRDefault="005A0991" w:rsidP="004401F1">
      <w:pPr>
        <w:pStyle w:val="Listaszerbekezds"/>
        <w:autoSpaceDE w:val="0"/>
        <w:autoSpaceDN w:val="0"/>
        <w:adjustRightInd w:val="0"/>
        <w:spacing w:after="0" w:line="240" w:lineRule="auto"/>
        <w:jc w:val="both"/>
        <w:rPr>
          <w:rFonts w:ascii="Times New Roman" w:eastAsiaTheme="minorHAnsi" w:hAnsi="Times New Roman"/>
          <w:sz w:val="24"/>
          <w:szCs w:val="24"/>
          <w:lang w:val="en-US"/>
        </w:rPr>
      </w:pPr>
      <w:r w:rsidRPr="00F73323">
        <w:rPr>
          <w:rFonts w:ascii="Times New Roman" w:eastAsiaTheme="minorHAnsi" w:hAnsi="Times New Roman"/>
          <w:sz w:val="24"/>
          <w:szCs w:val="24"/>
          <w:lang w:val="en-US"/>
        </w:rPr>
        <w:t xml:space="preserve">I. 3. </w:t>
      </w:r>
      <w:r w:rsidR="007525B1" w:rsidRPr="00F73323">
        <w:rPr>
          <w:rFonts w:ascii="Times New Roman" w:eastAsiaTheme="minorHAnsi" w:hAnsi="Times New Roman"/>
          <w:sz w:val="24"/>
          <w:szCs w:val="24"/>
          <w:lang w:val="en-US"/>
        </w:rPr>
        <w:t>The population by marital status, tendencies of having children</w:t>
      </w:r>
    </w:p>
    <w:p w:rsidR="005A0991" w:rsidRPr="00F73323" w:rsidRDefault="005A0991" w:rsidP="004401F1">
      <w:pPr>
        <w:pStyle w:val="Listaszerbekezds"/>
        <w:autoSpaceDE w:val="0"/>
        <w:autoSpaceDN w:val="0"/>
        <w:adjustRightInd w:val="0"/>
        <w:spacing w:after="0" w:line="240" w:lineRule="auto"/>
        <w:jc w:val="both"/>
        <w:rPr>
          <w:rFonts w:ascii="Times New Roman" w:eastAsiaTheme="minorHAnsi" w:hAnsi="Times New Roman"/>
          <w:sz w:val="24"/>
          <w:szCs w:val="24"/>
          <w:lang w:val="en-US"/>
        </w:rPr>
      </w:pPr>
      <w:r w:rsidRPr="00F73323">
        <w:rPr>
          <w:rFonts w:ascii="Times New Roman" w:eastAsiaTheme="minorHAnsi" w:hAnsi="Times New Roman"/>
          <w:sz w:val="24"/>
          <w:szCs w:val="24"/>
          <w:lang w:val="en-US"/>
        </w:rPr>
        <w:t xml:space="preserve">I. 4. </w:t>
      </w:r>
      <w:r w:rsidR="007525B1" w:rsidRPr="00F73323">
        <w:rPr>
          <w:rFonts w:ascii="Times New Roman" w:eastAsiaTheme="minorHAnsi" w:hAnsi="Times New Roman"/>
          <w:sz w:val="24"/>
          <w:szCs w:val="24"/>
          <w:lang w:val="en-US"/>
        </w:rPr>
        <w:t>The population by level of education</w:t>
      </w:r>
    </w:p>
    <w:p w:rsidR="005A0991" w:rsidRPr="00F73323" w:rsidRDefault="005A0991" w:rsidP="004401F1">
      <w:pPr>
        <w:pStyle w:val="Listaszerbekezds"/>
        <w:autoSpaceDE w:val="0"/>
        <w:autoSpaceDN w:val="0"/>
        <w:adjustRightInd w:val="0"/>
        <w:spacing w:after="0" w:line="240" w:lineRule="auto"/>
        <w:jc w:val="both"/>
        <w:rPr>
          <w:rFonts w:ascii="Times New Roman" w:eastAsiaTheme="minorHAnsi" w:hAnsi="Times New Roman"/>
          <w:sz w:val="24"/>
          <w:szCs w:val="24"/>
          <w:lang w:val="en-US"/>
        </w:rPr>
      </w:pPr>
      <w:r w:rsidRPr="00F73323">
        <w:rPr>
          <w:rFonts w:ascii="Times New Roman" w:eastAsiaTheme="minorHAnsi" w:hAnsi="Times New Roman"/>
          <w:sz w:val="24"/>
          <w:szCs w:val="24"/>
          <w:lang w:val="en-US"/>
        </w:rPr>
        <w:t xml:space="preserve">I. 5. </w:t>
      </w:r>
      <w:r w:rsidR="007525B1" w:rsidRPr="00F73323">
        <w:rPr>
          <w:rFonts w:ascii="Times New Roman" w:eastAsiaTheme="minorHAnsi" w:hAnsi="Times New Roman"/>
          <w:sz w:val="24"/>
          <w:szCs w:val="24"/>
          <w:lang w:val="en-US"/>
        </w:rPr>
        <w:t>The population by ethnical distribution</w:t>
      </w:r>
    </w:p>
    <w:p w:rsidR="005A0991" w:rsidRPr="00F73323" w:rsidRDefault="005A0991" w:rsidP="004401F1">
      <w:pPr>
        <w:pStyle w:val="Listaszerbekezds"/>
        <w:autoSpaceDE w:val="0"/>
        <w:autoSpaceDN w:val="0"/>
        <w:adjustRightInd w:val="0"/>
        <w:spacing w:after="0" w:line="240" w:lineRule="auto"/>
        <w:jc w:val="both"/>
        <w:rPr>
          <w:rFonts w:ascii="Times New Roman" w:eastAsiaTheme="minorHAnsi" w:hAnsi="Times New Roman"/>
          <w:sz w:val="24"/>
          <w:szCs w:val="24"/>
          <w:lang w:val="en-US"/>
        </w:rPr>
      </w:pPr>
      <w:r w:rsidRPr="00F73323">
        <w:rPr>
          <w:rFonts w:ascii="Times New Roman" w:eastAsiaTheme="minorHAnsi" w:hAnsi="Times New Roman"/>
          <w:sz w:val="24"/>
          <w:szCs w:val="24"/>
          <w:lang w:val="en-US"/>
        </w:rPr>
        <w:t xml:space="preserve">I. 6. </w:t>
      </w:r>
      <w:r w:rsidR="007525B1" w:rsidRPr="00F73323">
        <w:rPr>
          <w:rFonts w:ascii="Times New Roman" w:eastAsiaTheme="minorHAnsi" w:hAnsi="Times New Roman"/>
          <w:sz w:val="24"/>
          <w:szCs w:val="24"/>
          <w:lang w:val="en-US"/>
        </w:rPr>
        <w:t>Characteristics of the population by religion</w:t>
      </w:r>
    </w:p>
    <w:p w:rsidR="005A0991" w:rsidRPr="00F73323" w:rsidRDefault="005A0991" w:rsidP="004401F1">
      <w:pPr>
        <w:pStyle w:val="Listaszerbekezds"/>
        <w:autoSpaceDE w:val="0"/>
        <w:autoSpaceDN w:val="0"/>
        <w:adjustRightInd w:val="0"/>
        <w:spacing w:after="0" w:line="240" w:lineRule="auto"/>
        <w:jc w:val="both"/>
        <w:rPr>
          <w:rFonts w:ascii="Times New Roman" w:eastAsiaTheme="minorHAnsi" w:hAnsi="Times New Roman"/>
          <w:sz w:val="24"/>
          <w:szCs w:val="24"/>
          <w:lang w:val="en-US"/>
        </w:rPr>
      </w:pPr>
      <w:r w:rsidRPr="00F73323">
        <w:rPr>
          <w:rFonts w:ascii="Times New Roman" w:eastAsiaTheme="minorHAnsi" w:hAnsi="Times New Roman"/>
          <w:sz w:val="24"/>
          <w:szCs w:val="24"/>
          <w:lang w:val="en-US"/>
        </w:rPr>
        <w:t xml:space="preserve">I. 7. </w:t>
      </w:r>
      <w:r w:rsidR="007525B1" w:rsidRPr="00F73323">
        <w:rPr>
          <w:rFonts w:ascii="Times New Roman" w:eastAsiaTheme="minorHAnsi" w:hAnsi="Times New Roman"/>
          <w:sz w:val="24"/>
          <w:szCs w:val="24"/>
          <w:lang w:val="en-US"/>
        </w:rPr>
        <w:t>Characteristics of the households</w:t>
      </w:r>
    </w:p>
    <w:p w:rsidR="005A0991" w:rsidRPr="00F73323" w:rsidRDefault="005A0991" w:rsidP="004401F1">
      <w:pPr>
        <w:pStyle w:val="Listaszerbekezds"/>
        <w:autoSpaceDE w:val="0"/>
        <w:autoSpaceDN w:val="0"/>
        <w:adjustRightInd w:val="0"/>
        <w:spacing w:after="0" w:line="240" w:lineRule="auto"/>
        <w:jc w:val="both"/>
        <w:rPr>
          <w:rFonts w:ascii="Times New Roman" w:eastAsiaTheme="minorHAnsi" w:hAnsi="Times New Roman"/>
          <w:sz w:val="24"/>
          <w:szCs w:val="24"/>
          <w:lang w:val="en-US"/>
        </w:rPr>
      </w:pPr>
    </w:p>
    <w:p w:rsidR="005A0991" w:rsidRPr="00F73323" w:rsidRDefault="007525B1" w:rsidP="004401F1">
      <w:pPr>
        <w:pStyle w:val="Listaszerbekezds"/>
        <w:numPr>
          <w:ilvl w:val="0"/>
          <w:numId w:val="3"/>
        </w:numPr>
        <w:autoSpaceDE w:val="0"/>
        <w:autoSpaceDN w:val="0"/>
        <w:adjustRightInd w:val="0"/>
        <w:spacing w:after="0" w:line="240" w:lineRule="auto"/>
        <w:jc w:val="both"/>
        <w:rPr>
          <w:rFonts w:ascii="Times New Roman" w:eastAsiaTheme="minorHAnsi" w:hAnsi="Times New Roman"/>
          <w:b/>
          <w:sz w:val="24"/>
          <w:szCs w:val="24"/>
          <w:lang w:val="en-US"/>
        </w:rPr>
      </w:pPr>
      <w:r w:rsidRPr="00F73323">
        <w:rPr>
          <w:rFonts w:ascii="Times New Roman" w:eastAsiaTheme="minorHAnsi" w:hAnsi="Times New Roman"/>
          <w:b/>
          <w:sz w:val="24"/>
          <w:szCs w:val="24"/>
          <w:lang w:val="en-US"/>
        </w:rPr>
        <w:t>Indicators of the health status</w:t>
      </w:r>
    </w:p>
    <w:p w:rsidR="005A0991" w:rsidRPr="00F73323" w:rsidRDefault="005A0991" w:rsidP="004401F1">
      <w:pPr>
        <w:pStyle w:val="Listaszerbekezds"/>
        <w:autoSpaceDE w:val="0"/>
        <w:autoSpaceDN w:val="0"/>
        <w:adjustRightInd w:val="0"/>
        <w:spacing w:after="0" w:line="240" w:lineRule="auto"/>
        <w:ind w:left="1440"/>
        <w:jc w:val="both"/>
        <w:rPr>
          <w:rFonts w:ascii="Times New Roman" w:eastAsiaTheme="minorHAnsi" w:hAnsi="Times New Roman"/>
          <w:sz w:val="24"/>
          <w:szCs w:val="24"/>
          <w:lang w:val="en-US"/>
        </w:rPr>
      </w:pPr>
    </w:p>
    <w:p w:rsidR="005A0991" w:rsidRPr="00D731D1" w:rsidRDefault="005A0991" w:rsidP="004401F1">
      <w:pPr>
        <w:pStyle w:val="Listaszerbekezds"/>
        <w:autoSpaceDE w:val="0"/>
        <w:autoSpaceDN w:val="0"/>
        <w:adjustRightInd w:val="0"/>
        <w:spacing w:after="0" w:line="240" w:lineRule="auto"/>
        <w:jc w:val="both"/>
        <w:rPr>
          <w:rFonts w:ascii="Times New Roman" w:eastAsiaTheme="minorHAnsi" w:hAnsi="Times New Roman"/>
          <w:sz w:val="24"/>
          <w:szCs w:val="24"/>
          <w:lang w:val="en-US"/>
        </w:rPr>
      </w:pPr>
      <w:r w:rsidRPr="00D731D1">
        <w:rPr>
          <w:rFonts w:ascii="Times New Roman" w:eastAsiaTheme="minorHAnsi" w:hAnsi="Times New Roman"/>
          <w:sz w:val="24"/>
          <w:szCs w:val="24"/>
          <w:lang w:val="en-US"/>
        </w:rPr>
        <w:t xml:space="preserve">II. 1. </w:t>
      </w:r>
      <w:r w:rsidR="00D731D1">
        <w:rPr>
          <w:rFonts w:ascii="Times New Roman" w:eastAsiaTheme="minorHAnsi" w:hAnsi="Times New Roman"/>
          <w:sz w:val="24"/>
          <w:szCs w:val="24"/>
          <w:lang w:val="en-US"/>
        </w:rPr>
        <w:t>Infant mortality in the county</w:t>
      </w:r>
    </w:p>
    <w:p w:rsidR="005A0991" w:rsidRPr="00F73323" w:rsidRDefault="005A0991" w:rsidP="004401F1">
      <w:pPr>
        <w:pStyle w:val="Listaszerbekezds"/>
        <w:autoSpaceDE w:val="0"/>
        <w:autoSpaceDN w:val="0"/>
        <w:adjustRightInd w:val="0"/>
        <w:spacing w:after="0" w:line="240" w:lineRule="auto"/>
        <w:jc w:val="both"/>
        <w:rPr>
          <w:rFonts w:ascii="Times New Roman" w:eastAsiaTheme="minorHAnsi" w:hAnsi="Times New Roman"/>
          <w:sz w:val="24"/>
          <w:szCs w:val="24"/>
          <w:lang w:val="en-US"/>
        </w:rPr>
      </w:pPr>
      <w:r w:rsidRPr="00F73323">
        <w:rPr>
          <w:rFonts w:ascii="Times New Roman" w:eastAsiaTheme="minorHAnsi" w:hAnsi="Times New Roman"/>
          <w:sz w:val="24"/>
          <w:szCs w:val="24"/>
          <w:lang w:val="en-US"/>
        </w:rPr>
        <w:t xml:space="preserve">II. 2. </w:t>
      </w:r>
      <w:r w:rsidR="00F73323" w:rsidRPr="00F73323">
        <w:rPr>
          <w:rFonts w:ascii="Times New Roman" w:eastAsiaTheme="minorHAnsi" w:hAnsi="Times New Roman"/>
          <w:sz w:val="24"/>
          <w:szCs w:val="24"/>
          <w:lang w:val="en-US"/>
        </w:rPr>
        <w:t>Statistics of causes of death</w:t>
      </w:r>
    </w:p>
    <w:p w:rsidR="005A0991" w:rsidRPr="00D731D1" w:rsidRDefault="005A0991" w:rsidP="004401F1">
      <w:pPr>
        <w:pStyle w:val="Listaszerbekezds"/>
        <w:autoSpaceDE w:val="0"/>
        <w:autoSpaceDN w:val="0"/>
        <w:adjustRightInd w:val="0"/>
        <w:spacing w:after="0" w:line="240" w:lineRule="auto"/>
        <w:jc w:val="both"/>
        <w:rPr>
          <w:rFonts w:ascii="Times New Roman" w:eastAsiaTheme="minorHAnsi" w:hAnsi="Times New Roman"/>
          <w:sz w:val="24"/>
          <w:szCs w:val="24"/>
          <w:lang w:val="en-US"/>
        </w:rPr>
      </w:pPr>
      <w:r w:rsidRPr="00D731D1">
        <w:rPr>
          <w:rFonts w:ascii="Times New Roman" w:eastAsiaTheme="minorHAnsi" w:hAnsi="Times New Roman"/>
          <w:sz w:val="24"/>
          <w:szCs w:val="24"/>
          <w:lang w:val="en-US"/>
        </w:rPr>
        <w:t xml:space="preserve">II. 3. </w:t>
      </w:r>
      <w:r w:rsidR="00D731D1">
        <w:rPr>
          <w:rFonts w:ascii="Times New Roman" w:eastAsiaTheme="minorHAnsi" w:hAnsi="Times New Roman"/>
          <w:sz w:val="24"/>
          <w:szCs w:val="24"/>
          <w:lang w:val="en-US"/>
        </w:rPr>
        <w:t>Amount and composition of handicapped people</w:t>
      </w:r>
    </w:p>
    <w:p w:rsidR="005A0991" w:rsidRPr="00F73323" w:rsidRDefault="005A0991" w:rsidP="004401F1">
      <w:pPr>
        <w:pStyle w:val="Listaszerbekezds"/>
        <w:autoSpaceDE w:val="0"/>
        <w:autoSpaceDN w:val="0"/>
        <w:adjustRightInd w:val="0"/>
        <w:spacing w:after="0" w:line="240" w:lineRule="auto"/>
        <w:jc w:val="both"/>
        <w:rPr>
          <w:rFonts w:ascii="Times New Roman" w:eastAsiaTheme="minorHAnsi" w:hAnsi="Times New Roman"/>
          <w:sz w:val="24"/>
          <w:szCs w:val="24"/>
          <w:lang w:val="en-US"/>
        </w:rPr>
      </w:pPr>
      <w:r w:rsidRPr="00F73323">
        <w:rPr>
          <w:rFonts w:ascii="Times New Roman" w:eastAsiaTheme="minorHAnsi" w:hAnsi="Times New Roman"/>
          <w:sz w:val="24"/>
          <w:szCs w:val="24"/>
          <w:lang w:val="en-US"/>
        </w:rPr>
        <w:t xml:space="preserve">II. 4. </w:t>
      </w:r>
      <w:r w:rsidR="00F73323" w:rsidRPr="00F73323">
        <w:rPr>
          <w:rFonts w:ascii="Times New Roman" w:eastAsiaTheme="minorHAnsi" w:hAnsi="Times New Roman"/>
          <w:sz w:val="24"/>
          <w:szCs w:val="24"/>
          <w:lang w:val="en-US"/>
        </w:rPr>
        <w:t>Infrastructure of healthcare in the county</w:t>
      </w:r>
    </w:p>
    <w:p w:rsidR="005A0991" w:rsidRPr="00F73323" w:rsidRDefault="005A0991" w:rsidP="004401F1">
      <w:pPr>
        <w:pStyle w:val="Listaszerbekezds"/>
        <w:autoSpaceDE w:val="0"/>
        <w:autoSpaceDN w:val="0"/>
        <w:adjustRightInd w:val="0"/>
        <w:spacing w:after="0" w:line="240" w:lineRule="auto"/>
        <w:jc w:val="both"/>
        <w:rPr>
          <w:rFonts w:ascii="Times New Roman" w:eastAsiaTheme="minorHAnsi" w:hAnsi="Times New Roman"/>
          <w:sz w:val="24"/>
          <w:szCs w:val="24"/>
          <w:lang w:val="en-US"/>
        </w:rPr>
      </w:pPr>
      <w:r w:rsidRPr="00F73323">
        <w:rPr>
          <w:rFonts w:ascii="Times New Roman" w:eastAsiaTheme="minorHAnsi" w:hAnsi="Times New Roman"/>
          <w:sz w:val="24"/>
          <w:szCs w:val="24"/>
          <w:lang w:val="en-US"/>
        </w:rPr>
        <w:t xml:space="preserve">II. 5. </w:t>
      </w:r>
      <w:r w:rsidR="00F73323" w:rsidRPr="00F73323">
        <w:rPr>
          <w:rFonts w:ascii="Times New Roman" w:eastAsiaTheme="minorHAnsi" w:hAnsi="Times New Roman"/>
          <w:sz w:val="24"/>
          <w:szCs w:val="24"/>
          <w:lang w:val="en-US"/>
        </w:rPr>
        <w:t>Characteristics of state of health of the population</w:t>
      </w:r>
    </w:p>
    <w:p w:rsidR="005A0991" w:rsidRPr="00F73323" w:rsidRDefault="005A0991" w:rsidP="004401F1">
      <w:pPr>
        <w:pStyle w:val="Listaszerbekezds"/>
        <w:autoSpaceDE w:val="0"/>
        <w:autoSpaceDN w:val="0"/>
        <w:adjustRightInd w:val="0"/>
        <w:spacing w:after="0" w:line="240" w:lineRule="auto"/>
        <w:jc w:val="both"/>
        <w:rPr>
          <w:rFonts w:ascii="Times New Roman" w:eastAsiaTheme="minorHAnsi" w:hAnsi="Times New Roman"/>
          <w:sz w:val="24"/>
          <w:szCs w:val="24"/>
          <w:lang w:val="en-US"/>
        </w:rPr>
      </w:pPr>
    </w:p>
    <w:p w:rsidR="005A0991" w:rsidRPr="00F73323" w:rsidRDefault="00F73323" w:rsidP="004401F1">
      <w:pPr>
        <w:pStyle w:val="Listaszerbekezds"/>
        <w:numPr>
          <w:ilvl w:val="0"/>
          <w:numId w:val="3"/>
        </w:numPr>
        <w:autoSpaceDE w:val="0"/>
        <w:autoSpaceDN w:val="0"/>
        <w:adjustRightInd w:val="0"/>
        <w:spacing w:after="0" w:line="240" w:lineRule="auto"/>
        <w:jc w:val="both"/>
        <w:rPr>
          <w:rFonts w:ascii="Times New Roman" w:eastAsiaTheme="minorHAnsi" w:hAnsi="Times New Roman"/>
          <w:b/>
          <w:sz w:val="24"/>
          <w:szCs w:val="24"/>
          <w:lang w:val="en-US"/>
        </w:rPr>
      </w:pPr>
      <w:r w:rsidRPr="00F73323">
        <w:rPr>
          <w:rFonts w:ascii="Times New Roman" w:eastAsiaTheme="minorHAnsi" w:hAnsi="Times New Roman"/>
          <w:b/>
          <w:sz w:val="24"/>
          <w:szCs w:val="24"/>
          <w:lang w:val="en-US"/>
        </w:rPr>
        <w:t>Economical status of the county</w:t>
      </w:r>
    </w:p>
    <w:p w:rsidR="005A0991" w:rsidRPr="00F73323" w:rsidRDefault="005A0991" w:rsidP="004401F1">
      <w:pPr>
        <w:pStyle w:val="Listaszerbekezds"/>
        <w:autoSpaceDE w:val="0"/>
        <w:autoSpaceDN w:val="0"/>
        <w:adjustRightInd w:val="0"/>
        <w:spacing w:after="0" w:line="240" w:lineRule="auto"/>
        <w:ind w:left="1440"/>
        <w:jc w:val="both"/>
        <w:rPr>
          <w:rFonts w:ascii="Times New Roman" w:eastAsiaTheme="minorHAnsi" w:hAnsi="Times New Roman"/>
          <w:sz w:val="24"/>
          <w:szCs w:val="24"/>
          <w:lang w:val="en-US"/>
        </w:rPr>
      </w:pPr>
    </w:p>
    <w:p w:rsidR="005A0991" w:rsidRPr="00F73323" w:rsidRDefault="005A0991" w:rsidP="004401F1">
      <w:pPr>
        <w:pStyle w:val="Listaszerbekezds"/>
        <w:autoSpaceDE w:val="0"/>
        <w:autoSpaceDN w:val="0"/>
        <w:adjustRightInd w:val="0"/>
        <w:spacing w:after="0" w:line="240" w:lineRule="auto"/>
        <w:jc w:val="both"/>
        <w:rPr>
          <w:rFonts w:ascii="Times New Roman" w:eastAsiaTheme="minorHAnsi" w:hAnsi="Times New Roman"/>
          <w:sz w:val="24"/>
          <w:szCs w:val="24"/>
          <w:lang w:val="en-US"/>
        </w:rPr>
      </w:pPr>
      <w:r w:rsidRPr="00F73323">
        <w:rPr>
          <w:rFonts w:ascii="Times New Roman" w:eastAsiaTheme="minorHAnsi" w:hAnsi="Times New Roman"/>
          <w:sz w:val="24"/>
          <w:szCs w:val="24"/>
          <w:lang w:val="en-US"/>
        </w:rPr>
        <w:t xml:space="preserve">III. 1. </w:t>
      </w:r>
      <w:r w:rsidR="00F73323" w:rsidRPr="00F73323">
        <w:rPr>
          <w:rFonts w:ascii="Times New Roman" w:eastAsiaTheme="minorHAnsi" w:hAnsi="Times New Roman"/>
          <w:sz w:val="24"/>
          <w:szCs w:val="24"/>
          <w:lang w:val="en-US"/>
        </w:rPr>
        <w:t>Profound economical p</w:t>
      </w:r>
      <w:r w:rsidR="00F73323">
        <w:rPr>
          <w:rFonts w:ascii="Times New Roman" w:eastAsiaTheme="minorHAnsi" w:hAnsi="Times New Roman"/>
          <w:sz w:val="24"/>
          <w:szCs w:val="24"/>
          <w:lang w:val="en-US"/>
        </w:rPr>
        <w:t>rocesses, amount of GDP and ent</w:t>
      </w:r>
      <w:r w:rsidR="00F73323" w:rsidRPr="00F73323">
        <w:rPr>
          <w:rFonts w:ascii="Times New Roman" w:eastAsiaTheme="minorHAnsi" w:hAnsi="Times New Roman"/>
          <w:sz w:val="24"/>
          <w:szCs w:val="24"/>
          <w:lang w:val="en-US"/>
        </w:rPr>
        <w:t>e</w:t>
      </w:r>
      <w:r w:rsidR="00F73323">
        <w:rPr>
          <w:rFonts w:ascii="Times New Roman" w:eastAsiaTheme="minorHAnsi" w:hAnsi="Times New Roman"/>
          <w:sz w:val="24"/>
          <w:szCs w:val="24"/>
          <w:lang w:val="en-US"/>
        </w:rPr>
        <w:t>r</w:t>
      </w:r>
      <w:r w:rsidR="00F73323" w:rsidRPr="00F73323">
        <w:rPr>
          <w:rFonts w:ascii="Times New Roman" w:eastAsiaTheme="minorHAnsi" w:hAnsi="Times New Roman"/>
          <w:sz w:val="24"/>
          <w:szCs w:val="24"/>
          <w:lang w:val="en-US"/>
        </w:rPr>
        <w:t>prises</w:t>
      </w:r>
    </w:p>
    <w:p w:rsidR="005A0991" w:rsidRPr="00F73323" w:rsidRDefault="005A0991" w:rsidP="004401F1">
      <w:pPr>
        <w:pStyle w:val="Listaszerbekezds"/>
        <w:autoSpaceDE w:val="0"/>
        <w:autoSpaceDN w:val="0"/>
        <w:adjustRightInd w:val="0"/>
        <w:spacing w:after="0" w:line="240" w:lineRule="auto"/>
        <w:jc w:val="both"/>
        <w:rPr>
          <w:rFonts w:ascii="Times New Roman" w:eastAsiaTheme="minorHAnsi" w:hAnsi="Times New Roman"/>
          <w:sz w:val="24"/>
          <w:szCs w:val="24"/>
          <w:lang w:val="en-US"/>
        </w:rPr>
      </w:pPr>
      <w:r w:rsidRPr="00F73323">
        <w:rPr>
          <w:rFonts w:ascii="Times New Roman" w:eastAsiaTheme="minorHAnsi" w:hAnsi="Times New Roman"/>
          <w:sz w:val="24"/>
          <w:szCs w:val="24"/>
          <w:lang w:val="en-US"/>
        </w:rPr>
        <w:t xml:space="preserve">III. 2. </w:t>
      </w:r>
      <w:r w:rsidR="00F73323">
        <w:rPr>
          <w:rFonts w:ascii="Times New Roman" w:eastAsiaTheme="minorHAnsi" w:hAnsi="Times New Roman"/>
          <w:sz w:val="24"/>
          <w:szCs w:val="24"/>
          <w:lang w:val="en-US"/>
        </w:rPr>
        <w:t>Employment and unemployment in the county</w:t>
      </w:r>
    </w:p>
    <w:p w:rsidR="004401F1" w:rsidRPr="00D731D1" w:rsidRDefault="005A0991" w:rsidP="004401F1">
      <w:pPr>
        <w:pStyle w:val="Listaszerbekezds"/>
        <w:autoSpaceDE w:val="0"/>
        <w:autoSpaceDN w:val="0"/>
        <w:adjustRightInd w:val="0"/>
        <w:spacing w:after="0" w:line="240" w:lineRule="auto"/>
        <w:jc w:val="both"/>
        <w:rPr>
          <w:rFonts w:ascii="Times New Roman" w:eastAsiaTheme="minorHAnsi" w:hAnsi="Times New Roman"/>
          <w:sz w:val="24"/>
          <w:szCs w:val="24"/>
          <w:lang w:val="en-US"/>
        </w:rPr>
      </w:pPr>
      <w:r w:rsidRPr="00D731D1">
        <w:rPr>
          <w:rFonts w:ascii="Times New Roman" w:eastAsiaTheme="minorHAnsi" w:hAnsi="Times New Roman"/>
          <w:sz w:val="24"/>
          <w:szCs w:val="24"/>
          <w:lang w:val="en-US"/>
        </w:rPr>
        <w:t xml:space="preserve">III. 3. </w:t>
      </w:r>
      <w:r w:rsidR="00D731D1">
        <w:rPr>
          <w:rFonts w:ascii="Times New Roman" w:eastAsiaTheme="minorHAnsi" w:hAnsi="Times New Roman"/>
          <w:sz w:val="24"/>
          <w:szCs w:val="24"/>
          <w:lang w:val="en-US"/>
        </w:rPr>
        <w:t>Livelihood and income of the population</w:t>
      </w:r>
    </w:p>
    <w:p w:rsidR="005A0991" w:rsidRPr="00F73323" w:rsidRDefault="005A0991" w:rsidP="004401F1">
      <w:pPr>
        <w:pStyle w:val="Listaszerbekezds"/>
        <w:autoSpaceDE w:val="0"/>
        <w:autoSpaceDN w:val="0"/>
        <w:adjustRightInd w:val="0"/>
        <w:spacing w:after="0" w:line="240" w:lineRule="auto"/>
        <w:jc w:val="both"/>
        <w:rPr>
          <w:rFonts w:ascii="Times New Roman" w:eastAsiaTheme="minorHAnsi" w:hAnsi="Times New Roman"/>
          <w:sz w:val="24"/>
          <w:szCs w:val="24"/>
          <w:lang w:val="en-US"/>
        </w:rPr>
      </w:pPr>
    </w:p>
    <w:p w:rsidR="005A0991" w:rsidRPr="00D731D1" w:rsidRDefault="00D731D1" w:rsidP="004401F1">
      <w:pPr>
        <w:pStyle w:val="Listaszerbekezds"/>
        <w:numPr>
          <w:ilvl w:val="0"/>
          <w:numId w:val="3"/>
        </w:numPr>
        <w:autoSpaceDE w:val="0"/>
        <w:autoSpaceDN w:val="0"/>
        <w:adjustRightInd w:val="0"/>
        <w:spacing w:after="0" w:line="240" w:lineRule="auto"/>
        <w:jc w:val="both"/>
        <w:rPr>
          <w:rFonts w:ascii="Times New Roman" w:eastAsiaTheme="minorHAnsi" w:hAnsi="Times New Roman"/>
          <w:b/>
          <w:sz w:val="24"/>
          <w:szCs w:val="24"/>
          <w:lang w:val="en-US"/>
        </w:rPr>
      </w:pPr>
      <w:r>
        <w:rPr>
          <w:rFonts w:ascii="Times New Roman" w:eastAsiaTheme="minorHAnsi" w:hAnsi="Times New Roman"/>
          <w:b/>
          <w:sz w:val="24"/>
          <w:szCs w:val="24"/>
          <w:lang w:val="en-US"/>
        </w:rPr>
        <w:t>Social and child protective panorama</w:t>
      </w:r>
    </w:p>
    <w:p w:rsidR="005A0991" w:rsidRPr="00F73323" w:rsidRDefault="005A0991" w:rsidP="004401F1">
      <w:pPr>
        <w:pStyle w:val="Listaszerbekezds"/>
        <w:autoSpaceDE w:val="0"/>
        <w:autoSpaceDN w:val="0"/>
        <w:adjustRightInd w:val="0"/>
        <w:spacing w:after="0" w:line="240" w:lineRule="auto"/>
        <w:ind w:left="1440"/>
        <w:jc w:val="both"/>
        <w:rPr>
          <w:rFonts w:ascii="Times New Roman" w:eastAsiaTheme="minorHAnsi" w:hAnsi="Times New Roman"/>
          <w:sz w:val="24"/>
          <w:szCs w:val="24"/>
          <w:lang w:val="en-US"/>
        </w:rPr>
      </w:pPr>
    </w:p>
    <w:p w:rsidR="005A0991" w:rsidRPr="00F73323" w:rsidRDefault="005A0991" w:rsidP="00F73323">
      <w:pPr>
        <w:pStyle w:val="Listaszerbekezds"/>
        <w:autoSpaceDE w:val="0"/>
        <w:autoSpaceDN w:val="0"/>
        <w:adjustRightInd w:val="0"/>
        <w:spacing w:after="0" w:line="240" w:lineRule="auto"/>
        <w:ind w:left="1418" w:hanging="698"/>
        <w:jc w:val="both"/>
        <w:rPr>
          <w:rFonts w:ascii="Times New Roman" w:eastAsiaTheme="minorHAnsi" w:hAnsi="Times New Roman"/>
          <w:sz w:val="24"/>
          <w:szCs w:val="24"/>
          <w:lang w:val="en-US"/>
        </w:rPr>
      </w:pPr>
      <w:r w:rsidRPr="00F73323">
        <w:rPr>
          <w:rFonts w:ascii="Times New Roman" w:eastAsiaTheme="minorHAnsi" w:hAnsi="Times New Roman"/>
          <w:sz w:val="24"/>
          <w:szCs w:val="24"/>
          <w:lang w:val="en-US"/>
        </w:rPr>
        <w:t xml:space="preserve">IV. 1. </w:t>
      </w:r>
      <w:r w:rsidR="00F73323">
        <w:rPr>
          <w:rFonts w:ascii="Times New Roman" w:eastAsiaTheme="minorHAnsi" w:hAnsi="Times New Roman"/>
          <w:sz w:val="24"/>
          <w:szCs w:val="24"/>
          <w:lang w:val="en-US"/>
        </w:rPr>
        <w:t>Characteristics of the people who use social services and of the social providing system</w:t>
      </w:r>
    </w:p>
    <w:p w:rsidR="005A0991" w:rsidRPr="00F73323" w:rsidRDefault="005A0991" w:rsidP="00F73323">
      <w:pPr>
        <w:pStyle w:val="Listaszerbekezds"/>
        <w:autoSpaceDE w:val="0"/>
        <w:autoSpaceDN w:val="0"/>
        <w:adjustRightInd w:val="0"/>
        <w:spacing w:after="0" w:line="240" w:lineRule="auto"/>
        <w:ind w:left="1418" w:hanging="698"/>
        <w:jc w:val="both"/>
        <w:rPr>
          <w:rFonts w:ascii="Times New Roman" w:eastAsiaTheme="minorHAnsi" w:hAnsi="Times New Roman"/>
          <w:sz w:val="24"/>
          <w:szCs w:val="24"/>
          <w:lang w:val="en-US"/>
        </w:rPr>
      </w:pPr>
      <w:r w:rsidRPr="00F73323">
        <w:rPr>
          <w:rFonts w:ascii="Times New Roman" w:eastAsiaTheme="minorHAnsi" w:hAnsi="Times New Roman"/>
          <w:sz w:val="24"/>
          <w:szCs w:val="24"/>
          <w:lang w:val="en-US"/>
        </w:rPr>
        <w:t xml:space="preserve">IV. 2. </w:t>
      </w:r>
      <w:r w:rsidR="00F73323">
        <w:rPr>
          <w:rFonts w:ascii="Times New Roman" w:eastAsiaTheme="minorHAnsi" w:hAnsi="Times New Roman"/>
          <w:sz w:val="24"/>
          <w:szCs w:val="24"/>
          <w:lang w:val="en-US"/>
        </w:rPr>
        <w:t>Characteristics of children in the child protective system and of the child protective system itself</w:t>
      </w:r>
    </w:p>
    <w:p w:rsidR="005A0991" w:rsidRPr="00F73323" w:rsidRDefault="005A0991" w:rsidP="00F73323">
      <w:pPr>
        <w:pStyle w:val="Listaszerbekezds"/>
        <w:autoSpaceDE w:val="0"/>
        <w:autoSpaceDN w:val="0"/>
        <w:adjustRightInd w:val="0"/>
        <w:spacing w:after="0" w:line="240" w:lineRule="auto"/>
        <w:ind w:left="1418" w:hanging="698"/>
        <w:jc w:val="both"/>
        <w:rPr>
          <w:rFonts w:ascii="Times New Roman" w:eastAsiaTheme="minorHAnsi" w:hAnsi="Times New Roman"/>
          <w:sz w:val="24"/>
          <w:szCs w:val="24"/>
          <w:lang w:val="en-US"/>
        </w:rPr>
      </w:pPr>
      <w:r w:rsidRPr="00F73323">
        <w:rPr>
          <w:rFonts w:ascii="Times New Roman" w:eastAsiaTheme="minorHAnsi" w:hAnsi="Times New Roman"/>
          <w:sz w:val="24"/>
          <w:szCs w:val="24"/>
          <w:lang w:val="en-US"/>
        </w:rPr>
        <w:t xml:space="preserve">IV. 3. </w:t>
      </w:r>
      <w:r w:rsidR="00F73323">
        <w:rPr>
          <w:rFonts w:ascii="Times New Roman" w:eastAsiaTheme="minorHAnsi" w:hAnsi="Times New Roman"/>
          <w:sz w:val="24"/>
          <w:szCs w:val="24"/>
          <w:lang w:val="en-US"/>
        </w:rPr>
        <w:t>Characteristics of the social and child protective providing system, based on the Social Folder</w:t>
      </w:r>
    </w:p>
    <w:p w:rsidR="005A0991" w:rsidRPr="00F73323" w:rsidRDefault="005A0991" w:rsidP="004401F1">
      <w:pPr>
        <w:pStyle w:val="Listaszerbekezds"/>
        <w:autoSpaceDE w:val="0"/>
        <w:autoSpaceDN w:val="0"/>
        <w:adjustRightInd w:val="0"/>
        <w:spacing w:after="0" w:line="240" w:lineRule="auto"/>
        <w:jc w:val="both"/>
        <w:rPr>
          <w:rFonts w:ascii="Times New Roman" w:eastAsiaTheme="minorHAnsi" w:hAnsi="Times New Roman"/>
          <w:sz w:val="24"/>
          <w:szCs w:val="24"/>
          <w:lang w:val="en-US"/>
        </w:rPr>
      </w:pPr>
    </w:p>
    <w:p w:rsidR="005A0991" w:rsidRPr="00F73323" w:rsidRDefault="00F73323" w:rsidP="004401F1">
      <w:pPr>
        <w:pStyle w:val="Listaszerbekezds"/>
        <w:numPr>
          <w:ilvl w:val="0"/>
          <w:numId w:val="3"/>
        </w:numPr>
        <w:autoSpaceDE w:val="0"/>
        <w:autoSpaceDN w:val="0"/>
        <w:adjustRightInd w:val="0"/>
        <w:spacing w:after="0" w:line="240" w:lineRule="auto"/>
        <w:jc w:val="both"/>
        <w:rPr>
          <w:rFonts w:ascii="Times New Roman" w:eastAsiaTheme="minorHAnsi" w:hAnsi="Times New Roman"/>
          <w:b/>
          <w:sz w:val="24"/>
          <w:szCs w:val="24"/>
          <w:lang w:val="en-US"/>
        </w:rPr>
      </w:pPr>
      <w:r>
        <w:rPr>
          <w:rFonts w:ascii="Times New Roman" w:eastAsiaTheme="minorHAnsi" w:hAnsi="Times New Roman"/>
          <w:b/>
          <w:sz w:val="24"/>
          <w:szCs w:val="24"/>
          <w:lang w:val="en-US"/>
        </w:rPr>
        <w:t>Empirical research in order to map the disadvantaged situation in the county</w:t>
      </w:r>
    </w:p>
    <w:p w:rsidR="004401F1" w:rsidRPr="00F73323" w:rsidRDefault="004401F1" w:rsidP="004401F1">
      <w:pPr>
        <w:autoSpaceDE w:val="0"/>
        <w:autoSpaceDN w:val="0"/>
        <w:adjustRightInd w:val="0"/>
        <w:spacing w:after="0" w:line="240" w:lineRule="auto"/>
        <w:jc w:val="both"/>
        <w:rPr>
          <w:rFonts w:ascii="Times New Roman" w:eastAsiaTheme="minorHAnsi" w:hAnsi="Times New Roman"/>
          <w:sz w:val="24"/>
          <w:szCs w:val="24"/>
          <w:lang w:val="en-US"/>
        </w:rPr>
      </w:pPr>
    </w:p>
    <w:p w:rsidR="005A0991" w:rsidRPr="00F73323" w:rsidRDefault="00F73323" w:rsidP="004401F1">
      <w:pPr>
        <w:pStyle w:val="Listaszerbekezds"/>
        <w:autoSpaceDE w:val="0"/>
        <w:autoSpaceDN w:val="0"/>
        <w:adjustRightInd w:val="0"/>
        <w:spacing w:after="0" w:line="240" w:lineRule="auto"/>
        <w:jc w:val="both"/>
        <w:rPr>
          <w:rFonts w:ascii="Times New Roman" w:eastAsiaTheme="minorHAnsi" w:hAnsi="Times New Roman"/>
          <w:sz w:val="24"/>
          <w:szCs w:val="24"/>
          <w:lang w:val="en-US"/>
        </w:rPr>
      </w:pPr>
      <w:r>
        <w:rPr>
          <w:rFonts w:ascii="Times New Roman" w:eastAsiaTheme="minorHAnsi" w:hAnsi="Times New Roman"/>
          <w:sz w:val="24"/>
          <w:szCs w:val="24"/>
          <w:lang w:val="en-US"/>
        </w:rPr>
        <w:t>V. 1</w:t>
      </w:r>
      <w:r w:rsidR="005A0991" w:rsidRPr="00F73323">
        <w:rPr>
          <w:rFonts w:ascii="Times New Roman" w:eastAsiaTheme="minorHAnsi" w:hAnsi="Times New Roman"/>
          <w:sz w:val="24"/>
          <w:szCs w:val="24"/>
          <w:lang w:val="en-US"/>
        </w:rPr>
        <w:t xml:space="preserve">. </w:t>
      </w:r>
      <w:r>
        <w:rPr>
          <w:rFonts w:ascii="Times New Roman" w:eastAsiaTheme="minorHAnsi" w:hAnsi="Times New Roman"/>
          <w:sz w:val="24"/>
          <w:szCs w:val="24"/>
          <w:lang w:val="en-US"/>
        </w:rPr>
        <w:t>Introduction</w:t>
      </w:r>
    </w:p>
    <w:p w:rsidR="005A0991" w:rsidRPr="00F73323" w:rsidRDefault="00F73323" w:rsidP="00F73323">
      <w:pPr>
        <w:pStyle w:val="Listaszerbekezds"/>
        <w:autoSpaceDE w:val="0"/>
        <w:autoSpaceDN w:val="0"/>
        <w:adjustRightInd w:val="0"/>
        <w:spacing w:after="0" w:line="240" w:lineRule="auto"/>
        <w:ind w:left="1418" w:hanging="698"/>
        <w:jc w:val="both"/>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V. </w:t>
      </w:r>
      <w:r w:rsidR="005A0991" w:rsidRPr="00F73323">
        <w:rPr>
          <w:rFonts w:ascii="Times New Roman" w:eastAsiaTheme="minorHAnsi" w:hAnsi="Times New Roman"/>
          <w:sz w:val="24"/>
          <w:szCs w:val="24"/>
          <w:lang w:val="en-US"/>
        </w:rPr>
        <w:t xml:space="preserve">2. </w:t>
      </w:r>
      <w:r>
        <w:rPr>
          <w:rFonts w:ascii="Times New Roman" w:eastAsiaTheme="minorHAnsi" w:hAnsi="Times New Roman"/>
          <w:sz w:val="24"/>
          <w:szCs w:val="24"/>
          <w:lang w:val="en-US"/>
        </w:rPr>
        <w:t>Presentation of the participants of the research based on the main social-demographical data</w:t>
      </w:r>
    </w:p>
    <w:p w:rsidR="005A0991" w:rsidRPr="00F73323" w:rsidRDefault="005A0991" w:rsidP="004401F1">
      <w:pPr>
        <w:pStyle w:val="Listaszerbekezds"/>
        <w:autoSpaceDE w:val="0"/>
        <w:autoSpaceDN w:val="0"/>
        <w:adjustRightInd w:val="0"/>
        <w:spacing w:after="0" w:line="240" w:lineRule="auto"/>
        <w:jc w:val="both"/>
        <w:rPr>
          <w:rFonts w:ascii="Times New Roman" w:eastAsiaTheme="minorHAnsi" w:hAnsi="Times New Roman"/>
          <w:sz w:val="24"/>
          <w:szCs w:val="24"/>
          <w:lang w:val="en-US"/>
        </w:rPr>
      </w:pPr>
      <w:r w:rsidRPr="00F73323">
        <w:rPr>
          <w:rFonts w:ascii="Times New Roman" w:eastAsiaTheme="minorHAnsi" w:hAnsi="Times New Roman"/>
          <w:sz w:val="24"/>
          <w:szCs w:val="24"/>
          <w:lang w:val="en-US"/>
        </w:rPr>
        <w:t xml:space="preserve">V. 3. </w:t>
      </w:r>
      <w:r w:rsidR="00F73323">
        <w:rPr>
          <w:rFonts w:ascii="Times New Roman" w:eastAsiaTheme="minorHAnsi" w:hAnsi="Times New Roman"/>
          <w:sz w:val="24"/>
          <w:szCs w:val="24"/>
          <w:lang w:val="en-US"/>
        </w:rPr>
        <w:t>Living conditions, neighborhood</w:t>
      </w:r>
    </w:p>
    <w:p w:rsidR="005A0991" w:rsidRPr="00F73323" w:rsidRDefault="005A0991" w:rsidP="004401F1">
      <w:pPr>
        <w:pStyle w:val="Listaszerbekezds"/>
        <w:autoSpaceDE w:val="0"/>
        <w:autoSpaceDN w:val="0"/>
        <w:adjustRightInd w:val="0"/>
        <w:spacing w:after="0" w:line="240" w:lineRule="auto"/>
        <w:jc w:val="both"/>
        <w:rPr>
          <w:rFonts w:ascii="Times New Roman" w:eastAsiaTheme="minorHAnsi" w:hAnsi="Times New Roman"/>
          <w:sz w:val="24"/>
          <w:szCs w:val="24"/>
          <w:lang w:val="en-US"/>
        </w:rPr>
      </w:pPr>
      <w:r w:rsidRPr="00F73323">
        <w:rPr>
          <w:rFonts w:ascii="Times New Roman" w:eastAsiaTheme="minorHAnsi" w:hAnsi="Times New Roman"/>
          <w:sz w:val="24"/>
          <w:szCs w:val="24"/>
          <w:lang w:val="en-US"/>
        </w:rPr>
        <w:t xml:space="preserve">V. 4. </w:t>
      </w:r>
      <w:r w:rsidR="00F73323">
        <w:rPr>
          <w:rFonts w:ascii="Times New Roman" w:eastAsiaTheme="minorHAnsi" w:hAnsi="Times New Roman"/>
          <w:sz w:val="24"/>
          <w:szCs w:val="24"/>
          <w:lang w:val="en-US"/>
        </w:rPr>
        <w:t>Financial and social situation</w:t>
      </w:r>
    </w:p>
    <w:p w:rsidR="00955642" w:rsidRPr="00F73323" w:rsidRDefault="005A0991" w:rsidP="004401F1">
      <w:pPr>
        <w:pStyle w:val="Listaszerbekezds"/>
        <w:spacing w:line="360" w:lineRule="auto"/>
        <w:jc w:val="both"/>
        <w:rPr>
          <w:rFonts w:ascii="Times New Roman" w:hAnsi="Times New Roman"/>
          <w:sz w:val="24"/>
          <w:szCs w:val="24"/>
          <w:lang w:val="en-US"/>
        </w:rPr>
      </w:pPr>
      <w:r w:rsidRPr="00F73323">
        <w:rPr>
          <w:rFonts w:ascii="Times New Roman" w:eastAsiaTheme="minorHAnsi" w:hAnsi="Times New Roman"/>
          <w:sz w:val="24"/>
          <w:szCs w:val="24"/>
          <w:lang w:val="en-US"/>
        </w:rPr>
        <w:t xml:space="preserve">V. 5. </w:t>
      </w:r>
      <w:r w:rsidR="00F73323">
        <w:rPr>
          <w:rFonts w:ascii="Times New Roman" w:eastAsiaTheme="minorHAnsi" w:hAnsi="Times New Roman"/>
          <w:sz w:val="24"/>
          <w:szCs w:val="24"/>
          <w:lang w:val="en-US"/>
        </w:rPr>
        <w:t>Health status</w:t>
      </w:r>
    </w:p>
    <w:p w:rsidR="00CC6FB9" w:rsidRPr="00F73323" w:rsidRDefault="00430458" w:rsidP="004401F1">
      <w:pPr>
        <w:spacing w:line="360" w:lineRule="auto"/>
        <w:jc w:val="both"/>
        <w:rPr>
          <w:rFonts w:ascii="Times New Roman" w:hAnsi="Times New Roman"/>
          <w:sz w:val="24"/>
          <w:szCs w:val="24"/>
          <w:u w:val="single"/>
          <w:lang w:val="en-US"/>
        </w:rPr>
      </w:pPr>
      <w:r w:rsidRPr="00F73323">
        <w:rPr>
          <w:rFonts w:ascii="Times New Roman" w:hAnsi="Times New Roman"/>
          <w:b/>
          <w:i/>
          <w:sz w:val="24"/>
          <w:szCs w:val="24"/>
          <w:lang w:val="en-US"/>
        </w:rPr>
        <w:t xml:space="preserve">      3.</w:t>
      </w:r>
      <w:r w:rsidR="00F73323">
        <w:rPr>
          <w:rFonts w:ascii="Times New Roman" w:hAnsi="Times New Roman"/>
          <w:sz w:val="24"/>
          <w:szCs w:val="24"/>
          <w:lang w:val="en-US"/>
        </w:rPr>
        <w:t>Webpage and uploading data</w:t>
      </w:r>
    </w:p>
    <w:p w:rsidR="00430458" w:rsidRPr="00F73323" w:rsidRDefault="00F73323" w:rsidP="004401F1">
      <w:pPr>
        <w:spacing w:line="360" w:lineRule="auto"/>
        <w:jc w:val="both"/>
        <w:rPr>
          <w:rFonts w:ascii="Times New Roman" w:hAnsi="Times New Roman"/>
          <w:sz w:val="24"/>
          <w:szCs w:val="24"/>
          <w:lang w:val="en-US"/>
        </w:rPr>
      </w:pPr>
      <w:r>
        <w:rPr>
          <w:rFonts w:ascii="Times New Roman" w:hAnsi="Times New Roman"/>
          <w:sz w:val="24"/>
          <w:szCs w:val="24"/>
          <w:lang w:val="en-US"/>
        </w:rPr>
        <w:t>As part of the project, a tri-lingual (Slovakian, Hungarian, English) webpage was created, where information about the project can be found and downloaded.Address of the webpage is</w:t>
      </w:r>
      <w:proofErr w:type="gramStart"/>
      <w:r>
        <w:rPr>
          <w:rFonts w:ascii="Times New Roman" w:hAnsi="Times New Roman"/>
          <w:sz w:val="24"/>
          <w:szCs w:val="24"/>
          <w:lang w:val="en-US"/>
        </w:rPr>
        <w:t>:</w:t>
      </w:r>
      <w:proofErr w:type="gramEnd"/>
      <w:r w:rsidR="007C28E3">
        <w:fldChar w:fldCharType="begin"/>
      </w:r>
      <w:r w:rsidR="007C28E3">
        <w:instrText>HYPERLINK "http://www.regsom.sk"</w:instrText>
      </w:r>
      <w:r w:rsidR="007C28E3">
        <w:fldChar w:fldCharType="separate"/>
      </w:r>
      <w:r w:rsidR="00430458" w:rsidRPr="00F73323">
        <w:rPr>
          <w:rStyle w:val="Hiperhivatkozs"/>
          <w:rFonts w:ascii="Times New Roman" w:hAnsi="Times New Roman"/>
          <w:sz w:val="24"/>
          <w:szCs w:val="24"/>
          <w:lang w:val="en-US"/>
        </w:rPr>
        <w:t>www.regsom.sk</w:t>
      </w:r>
      <w:r w:rsidR="007C28E3">
        <w:fldChar w:fldCharType="end"/>
      </w:r>
    </w:p>
    <w:p w:rsidR="00430458" w:rsidRPr="00F73323" w:rsidRDefault="00F73323" w:rsidP="004401F1">
      <w:pPr>
        <w:spacing w:line="360" w:lineRule="auto"/>
        <w:jc w:val="both"/>
        <w:rPr>
          <w:rFonts w:ascii="Times New Roman" w:hAnsi="Times New Roman"/>
          <w:sz w:val="24"/>
          <w:szCs w:val="24"/>
          <w:lang w:val="en-US"/>
        </w:rPr>
      </w:pPr>
      <w:r>
        <w:rPr>
          <w:rFonts w:ascii="Times New Roman" w:hAnsi="Times New Roman"/>
          <w:sz w:val="24"/>
          <w:szCs w:val="24"/>
          <w:lang w:val="en-US"/>
        </w:rPr>
        <w:lastRenderedPageBreak/>
        <w:t>The following topics can be browsed on the webpage:</w:t>
      </w:r>
    </w:p>
    <w:p w:rsidR="00430458" w:rsidRPr="00D731D1" w:rsidRDefault="00F73323" w:rsidP="00430458">
      <w:pPr>
        <w:pStyle w:val="Listaszerbekezds"/>
        <w:numPr>
          <w:ilvl w:val="0"/>
          <w:numId w:val="5"/>
        </w:numPr>
        <w:spacing w:line="360" w:lineRule="auto"/>
        <w:jc w:val="both"/>
        <w:rPr>
          <w:rFonts w:ascii="Times New Roman" w:hAnsi="Times New Roman"/>
          <w:sz w:val="24"/>
          <w:szCs w:val="24"/>
          <w:lang w:val="en-US"/>
        </w:rPr>
      </w:pPr>
      <w:r w:rsidRPr="00D731D1">
        <w:rPr>
          <w:rFonts w:ascii="Times New Roman" w:hAnsi="Times New Roman"/>
          <w:sz w:val="24"/>
          <w:szCs w:val="24"/>
          <w:lang w:val="en-US"/>
        </w:rPr>
        <w:t>News and information</w:t>
      </w:r>
    </w:p>
    <w:p w:rsidR="00430458" w:rsidRPr="00D731D1" w:rsidRDefault="00F73323" w:rsidP="00430458">
      <w:pPr>
        <w:pStyle w:val="Listaszerbekezds"/>
        <w:numPr>
          <w:ilvl w:val="0"/>
          <w:numId w:val="5"/>
        </w:numPr>
        <w:spacing w:line="360" w:lineRule="auto"/>
        <w:jc w:val="both"/>
        <w:rPr>
          <w:rFonts w:ascii="Times New Roman" w:hAnsi="Times New Roman"/>
          <w:sz w:val="24"/>
          <w:szCs w:val="24"/>
          <w:lang w:val="en-US"/>
        </w:rPr>
      </w:pPr>
      <w:r w:rsidRPr="00D731D1">
        <w:rPr>
          <w:rFonts w:ascii="Times New Roman" w:hAnsi="Times New Roman"/>
          <w:sz w:val="24"/>
          <w:szCs w:val="24"/>
          <w:lang w:val="en-US"/>
        </w:rPr>
        <w:t>Contact</w:t>
      </w:r>
    </w:p>
    <w:p w:rsidR="00430458" w:rsidRPr="00D731D1" w:rsidRDefault="002810D9" w:rsidP="00430458">
      <w:pPr>
        <w:pStyle w:val="Listaszerbekezds"/>
        <w:numPr>
          <w:ilvl w:val="0"/>
          <w:numId w:val="5"/>
        </w:numPr>
        <w:spacing w:line="360" w:lineRule="auto"/>
        <w:jc w:val="both"/>
        <w:rPr>
          <w:rFonts w:ascii="Times New Roman" w:hAnsi="Times New Roman"/>
          <w:sz w:val="24"/>
          <w:szCs w:val="24"/>
          <w:lang w:val="en-US"/>
        </w:rPr>
      </w:pPr>
      <w:r w:rsidRPr="00D731D1">
        <w:rPr>
          <w:rFonts w:ascii="Times New Roman" w:hAnsi="Times New Roman"/>
          <w:sz w:val="24"/>
          <w:szCs w:val="24"/>
          <w:lang w:val="en-US"/>
        </w:rPr>
        <w:t>Training for professionals of the social field</w:t>
      </w:r>
    </w:p>
    <w:p w:rsidR="00430458" w:rsidRPr="00D731D1" w:rsidRDefault="002810D9" w:rsidP="00430458">
      <w:pPr>
        <w:pStyle w:val="Listaszerbekezds"/>
        <w:numPr>
          <w:ilvl w:val="0"/>
          <w:numId w:val="5"/>
        </w:numPr>
        <w:spacing w:line="360" w:lineRule="auto"/>
        <w:jc w:val="both"/>
        <w:rPr>
          <w:rFonts w:ascii="Times New Roman" w:hAnsi="Times New Roman"/>
          <w:sz w:val="24"/>
          <w:szCs w:val="24"/>
          <w:lang w:val="en-US"/>
        </w:rPr>
      </w:pPr>
      <w:r w:rsidRPr="00D731D1">
        <w:rPr>
          <w:rFonts w:ascii="Times New Roman" w:hAnsi="Times New Roman"/>
          <w:sz w:val="24"/>
          <w:szCs w:val="24"/>
          <w:lang w:val="en-US"/>
        </w:rPr>
        <w:t>Training for people of disadvantaged situation</w:t>
      </w:r>
    </w:p>
    <w:p w:rsidR="00430458" w:rsidRPr="00D731D1" w:rsidRDefault="00430458" w:rsidP="00430458">
      <w:pPr>
        <w:pStyle w:val="Listaszerbekezds"/>
        <w:numPr>
          <w:ilvl w:val="0"/>
          <w:numId w:val="5"/>
        </w:numPr>
        <w:spacing w:line="360" w:lineRule="auto"/>
        <w:jc w:val="both"/>
        <w:rPr>
          <w:rFonts w:ascii="Times New Roman" w:hAnsi="Times New Roman"/>
          <w:sz w:val="24"/>
          <w:szCs w:val="24"/>
          <w:lang w:val="en-US"/>
        </w:rPr>
      </w:pPr>
      <w:r w:rsidRPr="00D731D1">
        <w:rPr>
          <w:rFonts w:ascii="Times New Roman" w:hAnsi="Times New Roman"/>
          <w:sz w:val="24"/>
          <w:szCs w:val="24"/>
          <w:lang w:val="en-US"/>
        </w:rPr>
        <w:t xml:space="preserve">Roma </w:t>
      </w:r>
      <w:r w:rsidR="002810D9" w:rsidRPr="00D731D1">
        <w:rPr>
          <w:rFonts w:ascii="Times New Roman" w:hAnsi="Times New Roman"/>
          <w:sz w:val="24"/>
          <w:szCs w:val="24"/>
          <w:lang w:val="en-US"/>
        </w:rPr>
        <w:t>language course</w:t>
      </w:r>
    </w:p>
    <w:p w:rsidR="00430458" w:rsidRPr="00D731D1" w:rsidRDefault="002810D9" w:rsidP="00430458">
      <w:pPr>
        <w:pStyle w:val="Listaszerbekezds"/>
        <w:numPr>
          <w:ilvl w:val="0"/>
          <w:numId w:val="5"/>
        </w:numPr>
        <w:spacing w:line="360" w:lineRule="auto"/>
        <w:jc w:val="both"/>
        <w:rPr>
          <w:rFonts w:ascii="Times New Roman" w:hAnsi="Times New Roman"/>
          <w:sz w:val="24"/>
          <w:szCs w:val="24"/>
          <w:lang w:val="en-US"/>
        </w:rPr>
      </w:pPr>
      <w:r w:rsidRPr="00D731D1">
        <w:rPr>
          <w:rFonts w:ascii="Times New Roman" w:hAnsi="Times New Roman"/>
          <w:sz w:val="24"/>
          <w:szCs w:val="24"/>
          <w:lang w:val="en-US"/>
        </w:rPr>
        <w:t>Uploading of documents</w:t>
      </w:r>
    </w:p>
    <w:p w:rsidR="00430458" w:rsidRPr="00D731D1" w:rsidRDefault="00073777" w:rsidP="00430458">
      <w:pPr>
        <w:pStyle w:val="Listaszerbekezds"/>
        <w:numPr>
          <w:ilvl w:val="0"/>
          <w:numId w:val="5"/>
        </w:numPr>
        <w:spacing w:line="360" w:lineRule="auto"/>
        <w:jc w:val="both"/>
        <w:rPr>
          <w:rFonts w:ascii="Times New Roman" w:hAnsi="Times New Roman"/>
          <w:sz w:val="24"/>
          <w:szCs w:val="24"/>
          <w:lang w:val="en-US"/>
        </w:rPr>
      </w:pPr>
      <w:r>
        <w:rPr>
          <w:rFonts w:ascii="Times New Roman" w:hAnsi="Times New Roman"/>
          <w:sz w:val="24"/>
          <w:szCs w:val="24"/>
          <w:lang w:val="en-US"/>
        </w:rPr>
        <w:t>Law</w:t>
      </w:r>
    </w:p>
    <w:p w:rsidR="00430458" w:rsidRPr="00D731D1" w:rsidRDefault="002810D9" w:rsidP="00430458">
      <w:pPr>
        <w:pStyle w:val="Listaszerbekezds"/>
        <w:numPr>
          <w:ilvl w:val="0"/>
          <w:numId w:val="5"/>
        </w:numPr>
        <w:spacing w:line="360" w:lineRule="auto"/>
        <w:jc w:val="both"/>
        <w:rPr>
          <w:rFonts w:ascii="Times New Roman" w:hAnsi="Times New Roman"/>
          <w:sz w:val="24"/>
          <w:szCs w:val="24"/>
          <w:lang w:val="en-US"/>
        </w:rPr>
      </w:pPr>
      <w:r w:rsidRPr="00D731D1">
        <w:rPr>
          <w:rFonts w:ascii="Times New Roman" w:hAnsi="Times New Roman"/>
          <w:sz w:val="24"/>
          <w:szCs w:val="24"/>
          <w:lang w:val="en-US"/>
        </w:rPr>
        <w:t>Statistical data of the region</w:t>
      </w:r>
    </w:p>
    <w:p w:rsidR="00430458" w:rsidRPr="00D731D1" w:rsidRDefault="002810D9" w:rsidP="00430458">
      <w:pPr>
        <w:pStyle w:val="Listaszerbekezds"/>
        <w:numPr>
          <w:ilvl w:val="0"/>
          <w:numId w:val="5"/>
        </w:numPr>
        <w:spacing w:line="360" w:lineRule="auto"/>
        <w:jc w:val="both"/>
        <w:rPr>
          <w:rFonts w:ascii="Times New Roman" w:hAnsi="Times New Roman"/>
          <w:sz w:val="24"/>
          <w:szCs w:val="24"/>
          <w:lang w:val="en-US"/>
        </w:rPr>
      </w:pPr>
      <w:r w:rsidRPr="00D731D1">
        <w:rPr>
          <w:rFonts w:ascii="Times New Roman" w:hAnsi="Times New Roman"/>
          <w:sz w:val="24"/>
          <w:szCs w:val="24"/>
          <w:lang w:val="en-US"/>
        </w:rPr>
        <w:t>Studies</w:t>
      </w:r>
    </w:p>
    <w:p w:rsidR="00430458" w:rsidRPr="00F73323" w:rsidRDefault="00D731D1" w:rsidP="00186D66">
      <w:pPr>
        <w:spacing w:line="360" w:lineRule="auto"/>
        <w:ind w:left="360"/>
        <w:jc w:val="both"/>
        <w:rPr>
          <w:rFonts w:ascii="Times New Roman" w:hAnsi="Times New Roman"/>
          <w:sz w:val="24"/>
          <w:szCs w:val="24"/>
          <w:lang w:val="en-US"/>
        </w:rPr>
      </w:pPr>
      <w:r>
        <w:rPr>
          <w:rFonts w:ascii="Times New Roman" w:hAnsi="Times New Roman"/>
          <w:sz w:val="24"/>
          <w:szCs w:val="24"/>
          <w:lang w:val="en-US"/>
        </w:rPr>
        <w:t xml:space="preserve">As part of the project, we created a social map of </w:t>
      </w:r>
      <w:proofErr w:type="spellStart"/>
      <w:r>
        <w:rPr>
          <w:rFonts w:ascii="Times New Roman" w:hAnsi="Times New Roman"/>
          <w:sz w:val="24"/>
          <w:szCs w:val="24"/>
          <w:lang w:val="en-US"/>
        </w:rPr>
        <w:t>Borsod-Abauj-Zemplencounty</w:t>
      </w:r>
      <w:proofErr w:type="spellEnd"/>
      <w:r w:rsidR="00073777">
        <w:rPr>
          <w:rFonts w:ascii="Times New Roman" w:hAnsi="Times New Roman"/>
          <w:sz w:val="24"/>
          <w:szCs w:val="24"/>
          <w:lang w:val="en-US"/>
        </w:rPr>
        <w:t>,</w:t>
      </w:r>
      <w:r>
        <w:rPr>
          <w:rFonts w:ascii="Times New Roman" w:hAnsi="Times New Roman"/>
          <w:sz w:val="24"/>
          <w:szCs w:val="24"/>
          <w:lang w:val="en-US"/>
        </w:rPr>
        <w:t xml:space="preserve"> which can be found on the webpage too.This map can be helpful for civilians, different organizations, and local-governments in finding a given social institution they are looking for.By clicking on the name of the institution, they will be able to read the most important information of it: address, phone number, history of the institute, and its successful projects.It is possible </w:t>
      </w:r>
      <w:r w:rsidR="00073777">
        <w:rPr>
          <w:rFonts w:ascii="Times New Roman" w:hAnsi="Times New Roman"/>
          <w:sz w:val="24"/>
          <w:szCs w:val="24"/>
          <w:lang w:val="en-US"/>
        </w:rPr>
        <w:t>to zoom in to a street level on the map.</w:t>
      </w:r>
    </w:p>
    <w:p w:rsidR="00CC6FB9" w:rsidRPr="00F73323" w:rsidRDefault="00A50FE5" w:rsidP="00430458">
      <w:pPr>
        <w:pStyle w:val="Listaszerbekezds"/>
        <w:numPr>
          <w:ilvl w:val="0"/>
          <w:numId w:val="4"/>
        </w:numPr>
        <w:spacing w:line="360" w:lineRule="auto"/>
        <w:jc w:val="both"/>
        <w:rPr>
          <w:rFonts w:ascii="Times New Roman" w:hAnsi="Times New Roman"/>
          <w:b/>
          <w:i/>
          <w:sz w:val="24"/>
          <w:szCs w:val="24"/>
          <w:u w:val="single"/>
          <w:lang w:val="en-US"/>
        </w:rPr>
      </w:pPr>
      <w:r>
        <w:rPr>
          <w:rFonts w:ascii="Times New Roman" w:hAnsi="Times New Roman"/>
          <w:b/>
          <w:i/>
          <w:sz w:val="24"/>
          <w:szCs w:val="24"/>
          <w:u w:val="single"/>
          <w:lang w:val="en-US"/>
        </w:rPr>
        <w:t>Results of the good practice</w:t>
      </w:r>
    </w:p>
    <w:p w:rsidR="008918A6" w:rsidRPr="00F73323" w:rsidRDefault="00073777" w:rsidP="008918A6">
      <w:pPr>
        <w:pStyle w:val="Listaszerbekezds"/>
        <w:numPr>
          <w:ilvl w:val="0"/>
          <w:numId w:val="5"/>
        </w:numPr>
        <w:jc w:val="both"/>
        <w:rPr>
          <w:rFonts w:ascii="Times New Roman" w:hAnsi="Times New Roman"/>
          <w:sz w:val="24"/>
          <w:szCs w:val="24"/>
          <w:u w:val="single"/>
          <w:lang w:val="en-US"/>
        </w:rPr>
      </w:pPr>
      <w:r>
        <w:rPr>
          <w:rFonts w:ascii="Times New Roman" w:hAnsi="Times New Roman"/>
          <w:sz w:val="24"/>
          <w:szCs w:val="24"/>
          <w:lang w:val="en-US"/>
        </w:rPr>
        <w:t>In connection with the project, and informational day was organized, where the project and the partners introduced themselves.</w:t>
      </w:r>
    </w:p>
    <w:p w:rsidR="008918A6" w:rsidRPr="00F73323" w:rsidRDefault="008918A6" w:rsidP="008918A6">
      <w:pPr>
        <w:pStyle w:val="Listaszerbekezds"/>
        <w:jc w:val="both"/>
        <w:rPr>
          <w:rFonts w:ascii="Times New Roman" w:hAnsi="Times New Roman"/>
          <w:sz w:val="24"/>
          <w:szCs w:val="24"/>
          <w:u w:val="single"/>
          <w:lang w:val="en-US"/>
        </w:rPr>
      </w:pPr>
    </w:p>
    <w:p w:rsidR="008918A6" w:rsidRPr="00F73323" w:rsidRDefault="00073777" w:rsidP="008918A6">
      <w:pPr>
        <w:pStyle w:val="Listaszerbekezds"/>
        <w:numPr>
          <w:ilvl w:val="0"/>
          <w:numId w:val="5"/>
        </w:numPr>
        <w:jc w:val="both"/>
        <w:rPr>
          <w:rFonts w:ascii="Times New Roman" w:hAnsi="Times New Roman"/>
          <w:sz w:val="24"/>
          <w:szCs w:val="24"/>
          <w:u w:val="single"/>
          <w:lang w:val="en-US"/>
        </w:rPr>
      </w:pPr>
      <w:r>
        <w:rPr>
          <w:rFonts w:ascii="Times New Roman" w:hAnsi="Times New Roman"/>
          <w:sz w:val="24"/>
          <w:szCs w:val="24"/>
          <w:lang w:val="en-US"/>
        </w:rPr>
        <w:t>Two centers were founded: one in Kosice and one in Miskolc. Their tasks were the building of relationships, cooperation with the local governments, offices, the Hungarian and Slovakian Academy of Sciences, and non-governmental organizations. They also dealt with the sharing of the data collected among the partners, the organizational preparations the conference, the panel discussions and the seminars, they ensured the professional level of the educational module,</w:t>
      </w:r>
      <w:r w:rsidR="00CB1860">
        <w:rPr>
          <w:rFonts w:ascii="Times New Roman" w:hAnsi="Times New Roman"/>
          <w:sz w:val="24"/>
          <w:szCs w:val="24"/>
          <w:lang w:val="en-US"/>
        </w:rPr>
        <w:t xml:space="preserve"> and regular monitoring of project activities.</w:t>
      </w:r>
    </w:p>
    <w:p w:rsidR="008918A6" w:rsidRPr="00F73323" w:rsidRDefault="008918A6" w:rsidP="008918A6">
      <w:pPr>
        <w:pStyle w:val="Listaszerbekezds"/>
        <w:jc w:val="both"/>
        <w:rPr>
          <w:rFonts w:ascii="Times New Roman" w:hAnsi="Times New Roman"/>
          <w:sz w:val="24"/>
          <w:szCs w:val="24"/>
          <w:lang w:val="en-US"/>
        </w:rPr>
      </w:pPr>
    </w:p>
    <w:p w:rsidR="008918A6" w:rsidRPr="00F73323" w:rsidRDefault="00A50FE5" w:rsidP="008918A6">
      <w:pPr>
        <w:pStyle w:val="Listaszerbekezds"/>
        <w:numPr>
          <w:ilvl w:val="0"/>
          <w:numId w:val="5"/>
        </w:numPr>
        <w:jc w:val="both"/>
        <w:rPr>
          <w:rFonts w:ascii="Times New Roman" w:hAnsi="Times New Roman"/>
          <w:sz w:val="24"/>
          <w:szCs w:val="24"/>
          <w:u w:val="single"/>
          <w:lang w:val="en-US"/>
        </w:rPr>
      </w:pPr>
      <w:r>
        <w:rPr>
          <w:rFonts w:ascii="Times New Roman" w:hAnsi="Times New Roman"/>
          <w:sz w:val="24"/>
          <w:szCs w:val="24"/>
          <w:lang w:val="en-US"/>
        </w:rPr>
        <w:t>A new, common educational module was developed based on the special needs. Timetable and curriculum were created, and the practical part was also implemented with the target groups.</w:t>
      </w:r>
    </w:p>
    <w:p w:rsidR="008918A6" w:rsidRPr="00F73323" w:rsidRDefault="008918A6" w:rsidP="008918A6">
      <w:pPr>
        <w:pStyle w:val="Listaszerbekezds"/>
        <w:jc w:val="both"/>
        <w:rPr>
          <w:rFonts w:ascii="Times New Roman" w:hAnsi="Times New Roman"/>
          <w:sz w:val="24"/>
          <w:szCs w:val="24"/>
          <w:lang w:val="en-US"/>
        </w:rPr>
      </w:pPr>
    </w:p>
    <w:p w:rsidR="008918A6" w:rsidRPr="00F73323" w:rsidRDefault="00A50FE5" w:rsidP="008918A6">
      <w:pPr>
        <w:pStyle w:val="Listaszerbekezds"/>
        <w:numPr>
          <w:ilvl w:val="0"/>
          <w:numId w:val="5"/>
        </w:numPr>
        <w:jc w:val="both"/>
        <w:rPr>
          <w:rFonts w:ascii="Times New Roman" w:hAnsi="Times New Roman"/>
          <w:sz w:val="24"/>
          <w:szCs w:val="24"/>
          <w:u w:val="single"/>
          <w:lang w:val="en-US"/>
        </w:rPr>
      </w:pPr>
      <w:r>
        <w:rPr>
          <w:rFonts w:ascii="Times New Roman" w:hAnsi="Times New Roman"/>
          <w:sz w:val="24"/>
          <w:szCs w:val="24"/>
          <w:lang w:val="en-US"/>
        </w:rPr>
        <w:t xml:space="preserve">On December 10. </w:t>
      </w:r>
      <w:r w:rsidR="008918A6" w:rsidRPr="00F73323">
        <w:rPr>
          <w:rFonts w:ascii="Times New Roman" w:hAnsi="Times New Roman"/>
          <w:sz w:val="24"/>
          <w:szCs w:val="24"/>
          <w:lang w:val="en-US"/>
        </w:rPr>
        <w:t xml:space="preserve">2012. </w:t>
      </w:r>
      <w:r>
        <w:rPr>
          <w:rFonts w:ascii="Times New Roman" w:hAnsi="Times New Roman"/>
          <w:sz w:val="24"/>
          <w:szCs w:val="24"/>
          <w:lang w:val="en-US"/>
        </w:rPr>
        <w:t>a professional conference was organized in Miskolc, where panel discussions took place under the title “</w:t>
      </w:r>
      <w:r w:rsidRPr="00A50FE5">
        <w:rPr>
          <w:rFonts w:ascii="Times New Roman" w:hAnsi="Times New Roman"/>
          <w:sz w:val="24"/>
          <w:szCs w:val="24"/>
        </w:rPr>
        <w:t xml:space="preserve">The </w:t>
      </w:r>
      <w:proofErr w:type="spellStart"/>
      <w:r w:rsidRPr="00A50FE5">
        <w:rPr>
          <w:rFonts w:ascii="Times New Roman" w:hAnsi="Times New Roman"/>
          <w:sz w:val="24"/>
          <w:szCs w:val="24"/>
        </w:rPr>
        <w:t>socialproblems</w:t>
      </w:r>
      <w:proofErr w:type="spellEnd"/>
      <w:r w:rsidRPr="00A50FE5">
        <w:rPr>
          <w:rFonts w:ascii="Times New Roman" w:hAnsi="Times New Roman"/>
          <w:sz w:val="24"/>
          <w:szCs w:val="24"/>
        </w:rPr>
        <w:t xml:space="preserve"> of </w:t>
      </w:r>
      <w:proofErr w:type="spellStart"/>
      <w:r w:rsidRPr="00A50FE5">
        <w:rPr>
          <w:rFonts w:ascii="Times New Roman" w:hAnsi="Times New Roman"/>
          <w:sz w:val="24"/>
          <w:szCs w:val="24"/>
        </w:rPr>
        <w:t>thedistrict</w:t>
      </w:r>
      <w:proofErr w:type="spellEnd"/>
      <w:r w:rsidRPr="00A50FE5">
        <w:rPr>
          <w:rFonts w:ascii="Times New Roman" w:hAnsi="Times New Roman"/>
          <w:sz w:val="24"/>
          <w:szCs w:val="24"/>
        </w:rPr>
        <w:t xml:space="preserve"> of </w:t>
      </w:r>
      <w:proofErr w:type="spellStart"/>
      <w:r w:rsidRPr="00A50FE5">
        <w:rPr>
          <w:rFonts w:ascii="Times New Roman" w:hAnsi="Times New Roman"/>
          <w:sz w:val="24"/>
          <w:szCs w:val="24"/>
        </w:rPr>
        <w:t>theLocal-government</w:t>
      </w:r>
      <w:proofErr w:type="spellEnd"/>
      <w:r w:rsidRPr="00A50FE5">
        <w:rPr>
          <w:rFonts w:ascii="Times New Roman" w:hAnsi="Times New Roman"/>
          <w:sz w:val="24"/>
          <w:szCs w:val="24"/>
        </w:rPr>
        <w:t xml:space="preserve"> of </w:t>
      </w:r>
      <w:proofErr w:type="spellStart"/>
      <w:r w:rsidRPr="00A50FE5">
        <w:rPr>
          <w:rFonts w:ascii="Times New Roman" w:hAnsi="Times New Roman"/>
          <w:sz w:val="24"/>
          <w:szCs w:val="24"/>
        </w:rPr>
        <w:t>Kosice</w:t>
      </w:r>
      <w:proofErr w:type="spellEnd"/>
      <w:r w:rsidRPr="00A50FE5">
        <w:rPr>
          <w:rFonts w:ascii="Times New Roman" w:hAnsi="Times New Roman"/>
          <w:sz w:val="24"/>
          <w:szCs w:val="24"/>
        </w:rPr>
        <w:t xml:space="preserve"> and </w:t>
      </w:r>
      <w:proofErr w:type="spellStart"/>
      <w:r w:rsidRPr="00A50FE5">
        <w:rPr>
          <w:rFonts w:ascii="Times New Roman" w:hAnsi="Times New Roman"/>
          <w:sz w:val="24"/>
          <w:szCs w:val="24"/>
        </w:rPr>
        <w:t>Borsod-Abauj-Zemplencounty</w:t>
      </w:r>
      <w:proofErr w:type="spellEnd"/>
      <w:r>
        <w:rPr>
          <w:rFonts w:ascii="Times New Roman" w:hAnsi="Times New Roman"/>
          <w:sz w:val="24"/>
          <w:szCs w:val="24"/>
          <w:lang w:val="en-US"/>
        </w:rPr>
        <w:t>”</w:t>
      </w:r>
    </w:p>
    <w:p w:rsidR="008918A6" w:rsidRPr="00F73323" w:rsidRDefault="008918A6" w:rsidP="008918A6">
      <w:pPr>
        <w:pStyle w:val="Listaszerbekezds"/>
        <w:rPr>
          <w:rFonts w:ascii="Times New Roman" w:hAnsi="Times New Roman"/>
          <w:sz w:val="24"/>
          <w:szCs w:val="24"/>
          <w:lang w:val="en-US"/>
        </w:rPr>
      </w:pPr>
    </w:p>
    <w:p w:rsidR="008918A6" w:rsidRPr="00F73323" w:rsidRDefault="00A50FE5" w:rsidP="008918A6">
      <w:pPr>
        <w:pStyle w:val="Listaszerbekezds"/>
        <w:numPr>
          <w:ilvl w:val="0"/>
          <w:numId w:val="5"/>
        </w:numPr>
        <w:jc w:val="both"/>
        <w:rPr>
          <w:rFonts w:ascii="Times New Roman" w:hAnsi="Times New Roman"/>
          <w:sz w:val="24"/>
          <w:szCs w:val="24"/>
          <w:u w:val="single"/>
          <w:lang w:val="en-US"/>
        </w:rPr>
      </w:pPr>
      <w:r>
        <w:rPr>
          <w:rFonts w:ascii="Times New Roman" w:hAnsi="Times New Roman"/>
          <w:sz w:val="24"/>
          <w:szCs w:val="24"/>
          <w:lang w:val="en-US"/>
        </w:rPr>
        <w:lastRenderedPageBreak/>
        <w:t xml:space="preserve">We chose 35 individuals from the workers of the social sphere (15 individuals) </w:t>
      </w:r>
      <w:r w:rsidR="008918A6" w:rsidRPr="00F73323">
        <w:rPr>
          <w:rFonts w:ascii="Times New Roman" w:hAnsi="Times New Roman"/>
          <w:sz w:val="24"/>
          <w:szCs w:val="24"/>
          <w:lang w:val="en-US"/>
        </w:rPr>
        <w:t>a</w:t>
      </w:r>
      <w:r>
        <w:rPr>
          <w:rFonts w:ascii="Times New Roman" w:hAnsi="Times New Roman"/>
          <w:sz w:val="24"/>
          <w:szCs w:val="24"/>
          <w:lang w:val="en-US"/>
        </w:rPr>
        <w:t>nd from people of disadvantaged situation (20 individuals) for the training, where special seminars and lectures were held.</w:t>
      </w:r>
    </w:p>
    <w:p w:rsidR="008918A6" w:rsidRPr="00F73323" w:rsidRDefault="008918A6" w:rsidP="008918A6">
      <w:pPr>
        <w:pStyle w:val="Listaszerbekezds"/>
        <w:jc w:val="both"/>
        <w:rPr>
          <w:rFonts w:ascii="Times New Roman" w:hAnsi="Times New Roman"/>
          <w:sz w:val="24"/>
          <w:szCs w:val="24"/>
          <w:lang w:val="en-US"/>
        </w:rPr>
      </w:pPr>
    </w:p>
    <w:p w:rsidR="008918A6" w:rsidRPr="00F73323" w:rsidRDefault="00A50FE5" w:rsidP="008918A6">
      <w:pPr>
        <w:pStyle w:val="Listaszerbekezds"/>
        <w:numPr>
          <w:ilvl w:val="0"/>
          <w:numId w:val="5"/>
        </w:numPr>
        <w:jc w:val="both"/>
        <w:rPr>
          <w:rFonts w:ascii="Times New Roman" w:hAnsi="Times New Roman"/>
          <w:sz w:val="24"/>
          <w:szCs w:val="24"/>
          <w:u w:val="single"/>
          <w:lang w:val="en-US"/>
        </w:rPr>
      </w:pPr>
      <w:r>
        <w:rPr>
          <w:rFonts w:ascii="Times New Roman" w:hAnsi="Times New Roman"/>
          <w:sz w:val="24"/>
          <w:szCs w:val="24"/>
          <w:lang w:val="en-US"/>
        </w:rPr>
        <w:t xml:space="preserve">We created a tri-lingual website under the following address: </w:t>
      </w:r>
      <w:hyperlink r:id="rId5" w:history="1">
        <w:r w:rsidR="00896688" w:rsidRPr="00F73323">
          <w:rPr>
            <w:rStyle w:val="Hiperhivatkozs"/>
            <w:rFonts w:ascii="Times New Roman" w:hAnsi="Times New Roman"/>
            <w:sz w:val="24"/>
            <w:szCs w:val="24"/>
            <w:lang w:val="en-US"/>
          </w:rPr>
          <w:t>www.regsom.sk</w:t>
        </w:r>
      </w:hyperlink>
    </w:p>
    <w:p w:rsidR="00896688" w:rsidRPr="00F73323" w:rsidRDefault="00896688" w:rsidP="00896688">
      <w:pPr>
        <w:pStyle w:val="Listaszerbekezds"/>
        <w:rPr>
          <w:rFonts w:ascii="Times New Roman" w:hAnsi="Times New Roman"/>
          <w:sz w:val="24"/>
          <w:szCs w:val="24"/>
          <w:lang w:val="en-US"/>
        </w:rPr>
      </w:pPr>
    </w:p>
    <w:p w:rsidR="008918A6" w:rsidRPr="00F73323" w:rsidRDefault="00A50FE5" w:rsidP="00896688">
      <w:pPr>
        <w:pStyle w:val="Listaszerbekezds"/>
        <w:numPr>
          <w:ilvl w:val="0"/>
          <w:numId w:val="5"/>
        </w:numPr>
        <w:rPr>
          <w:rFonts w:ascii="Times New Roman" w:hAnsi="Times New Roman"/>
          <w:sz w:val="24"/>
          <w:szCs w:val="24"/>
          <w:u w:val="single"/>
          <w:lang w:val="en-US"/>
        </w:rPr>
      </w:pPr>
      <w:r>
        <w:rPr>
          <w:rFonts w:ascii="Times New Roman" w:hAnsi="Times New Roman"/>
          <w:sz w:val="24"/>
          <w:szCs w:val="24"/>
          <w:lang w:val="en-US"/>
        </w:rPr>
        <w:t>The educational process was ending with a 5-day-long bilingual training.</w:t>
      </w:r>
    </w:p>
    <w:p w:rsidR="00896688" w:rsidRPr="00F73323" w:rsidRDefault="00896688" w:rsidP="00896688">
      <w:pPr>
        <w:pStyle w:val="Listaszerbekezds"/>
        <w:rPr>
          <w:rFonts w:ascii="Times New Roman" w:hAnsi="Times New Roman"/>
          <w:sz w:val="24"/>
          <w:szCs w:val="24"/>
          <w:lang w:val="en-US"/>
        </w:rPr>
      </w:pPr>
    </w:p>
    <w:p w:rsidR="008918A6" w:rsidRPr="00F73323" w:rsidRDefault="00A50FE5" w:rsidP="00896688">
      <w:pPr>
        <w:pStyle w:val="Listaszerbekezds"/>
        <w:numPr>
          <w:ilvl w:val="0"/>
          <w:numId w:val="5"/>
        </w:numPr>
        <w:rPr>
          <w:rFonts w:ascii="Times New Roman" w:hAnsi="Times New Roman"/>
          <w:sz w:val="24"/>
          <w:szCs w:val="24"/>
          <w:u w:val="single"/>
          <w:lang w:val="en-US"/>
        </w:rPr>
      </w:pPr>
      <w:r>
        <w:rPr>
          <w:rFonts w:ascii="Times New Roman" w:hAnsi="Times New Roman"/>
          <w:sz w:val="24"/>
          <w:szCs w:val="24"/>
          <w:lang w:val="en-US"/>
        </w:rPr>
        <w:t>Roma language courses were conducted on both sides of the border.</w:t>
      </w:r>
    </w:p>
    <w:p w:rsidR="00896688" w:rsidRPr="00F73323" w:rsidRDefault="00896688" w:rsidP="00896688">
      <w:pPr>
        <w:pStyle w:val="Listaszerbekezds"/>
        <w:rPr>
          <w:rFonts w:ascii="Times New Roman" w:hAnsi="Times New Roman"/>
          <w:sz w:val="24"/>
          <w:szCs w:val="24"/>
          <w:lang w:val="en-US"/>
        </w:rPr>
      </w:pPr>
    </w:p>
    <w:p w:rsidR="008918A6" w:rsidRPr="00F73323" w:rsidRDefault="00A50FE5" w:rsidP="00896688">
      <w:pPr>
        <w:pStyle w:val="Listaszerbekezds"/>
        <w:numPr>
          <w:ilvl w:val="0"/>
          <w:numId w:val="5"/>
        </w:numPr>
        <w:rPr>
          <w:rFonts w:ascii="Times New Roman" w:hAnsi="Times New Roman"/>
          <w:sz w:val="24"/>
          <w:szCs w:val="24"/>
          <w:u w:val="single"/>
          <w:lang w:val="en-US"/>
        </w:rPr>
      </w:pPr>
      <w:r>
        <w:rPr>
          <w:rFonts w:ascii="Times New Roman" w:hAnsi="Times New Roman"/>
          <w:sz w:val="24"/>
          <w:szCs w:val="24"/>
          <w:lang w:val="en-US"/>
        </w:rPr>
        <w:t>As a final analysis, we created the regional social folder.</w:t>
      </w:r>
    </w:p>
    <w:p w:rsidR="00896688" w:rsidRPr="00F73323" w:rsidRDefault="00896688" w:rsidP="00896688">
      <w:pPr>
        <w:pStyle w:val="Listaszerbekezds"/>
        <w:rPr>
          <w:rFonts w:ascii="Times New Roman" w:hAnsi="Times New Roman"/>
          <w:sz w:val="24"/>
          <w:szCs w:val="24"/>
          <w:lang w:val="en-US"/>
        </w:rPr>
      </w:pPr>
    </w:p>
    <w:p w:rsidR="00186D66" w:rsidRPr="00F73323" w:rsidRDefault="003E0C06" w:rsidP="00896688">
      <w:pPr>
        <w:pStyle w:val="Listaszerbekezds"/>
        <w:numPr>
          <w:ilvl w:val="0"/>
          <w:numId w:val="5"/>
        </w:numPr>
        <w:rPr>
          <w:rFonts w:ascii="Times New Roman" w:hAnsi="Times New Roman"/>
          <w:sz w:val="24"/>
          <w:szCs w:val="24"/>
          <w:u w:val="single"/>
          <w:lang w:val="en-US"/>
        </w:rPr>
      </w:pPr>
      <w:r>
        <w:rPr>
          <w:rFonts w:ascii="Times New Roman" w:hAnsi="Times New Roman"/>
          <w:sz w:val="24"/>
          <w:szCs w:val="24"/>
          <w:lang w:val="en-US"/>
        </w:rPr>
        <w:t>During the project, a development of devices was implemented.</w:t>
      </w:r>
    </w:p>
    <w:p w:rsidR="008918A6" w:rsidRPr="00F73323" w:rsidRDefault="008918A6" w:rsidP="008918A6">
      <w:pPr>
        <w:ind w:left="720"/>
        <w:rPr>
          <w:rFonts w:ascii="Times New Roman" w:hAnsi="Times New Roman"/>
          <w:sz w:val="24"/>
          <w:szCs w:val="24"/>
          <w:u w:val="single"/>
          <w:lang w:val="en-US"/>
        </w:rPr>
      </w:pPr>
    </w:p>
    <w:p w:rsidR="00350287" w:rsidRPr="00F73323" w:rsidRDefault="003E0C06" w:rsidP="00430458">
      <w:pPr>
        <w:pStyle w:val="Listaszerbekezds"/>
        <w:numPr>
          <w:ilvl w:val="0"/>
          <w:numId w:val="4"/>
        </w:numPr>
        <w:spacing w:line="360" w:lineRule="auto"/>
        <w:jc w:val="both"/>
        <w:rPr>
          <w:rFonts w:ascii="Times New Roman" w:hAnsi="Times New Roman"/>
          <w:b/>
          <w:i/>
          <w:sz w:val="24"/>
          <w:szCs w:val="24"/>
          <w:u w:val="single"/>
          <w:lang w:val="en-US"/>
        </w:rPr>
      </w:pPr>
      <w:r>
        <w:rPr>
          <w:rFonts w:ascii="Times New Roman" w:hAnsi="Times New Roman"/>
          <w:b/>
          <w:i/>
          <w:sz w:val="24"/>
          <w:szCs w:val="24"/>
          <w:u w:val="single"/>
          <w:lang w:val="en-US"/>
        </w:rPr>
        <w:t>Training for people of disadvantaged situation</w:t>
      </w:r>
    </w:p>
    <w:p w:rsidR="00350287" w:rsidRPr="00F73323" w:rsidRDefault="00350287" w:rsidP="00350287">
      <w:pPr>
        <w:pStyle w:val="Listaszerbekezds"/>
        <w:spacing w:line="360" w:lineRule="auto"/>
        <w:jc w:val="both"/>
        <w:rPr>
          <w:rFonts w:ascii="Times New Roman" w:hAnsi="Times New Roman"/>
          <w:sz w:val="24"/>
          <w:szCs w:val="24"/>
          <w:lang w:val="en-US"/>
        </w:rPr>
      </w:pPr>
      <w:proofErr w:type="gramStart"/>
      <w:r w:rsidRPr="00F73323">
        <w:rPr>
          <w:rFonts w:ascii="Times New Roman" w:hAnsi="Times New Roman"/>
          <w:sz w:val="24"/>
          <w:szCs w:val="24"/>
          <w:lang w:val="en-US"/>
        </w:rPr>
        <w:t>Provided special seminars and lectures for disadvantaged taking part in the educational process.</w:t>
      </w:r>
      <w:proofErr w:type="gramEnd"/>
      <w:r w:rsidRPr="00F73323">
        <w:rPr>
          <w:rFonts w:ascii="Times New Roman" w:hAnsi="Times New Roman"/>
          <w:sz w:val="24"/>
          <w:szCs w:val="24"/>
          <w:lang w:val="en-US"/>
        </w:rPr>
        <w:t xml:space="preserve"> The training was held on 5*2 days, on 3-4 June, 7-8 June, 13-14 June, 21-22 June, 28-29 June. For participants of the training, catering and housing was provided.</w:t>
      </w:r>
    </w:p>
    <w:p w:rsidR="00350287" w:rsidRPr="00F73323" w:rsidRDefault="00350287" w:rsidP="00350287">
      <w:pPr>
        <w:pStyle w:val="Listaszerbekezds"/>
        <w:spacing w:line="360" w:lineRule="auto"/>
        <w:jc w:val="both"/>
        <w:rPr>
          <w:rFonts w:ascii="Times New Roman" w:hAnsi="Times New Roman"/>
          <w:sz w:val="24"/>
          <w:szCs w:val="24"/>
          <w:lang w:val="en-US"/>
        </w:rPr>
      </w:pPr>
    </w:p>
    <w:p w:rsidR="00350287" w:rsidRPr="00F73323" w:rsidRDefault="003E0C06" w:rsidP="00350287">
      <w:pPr>
        <w:spacing w:line="360" w:lineRule="auto"/>
        <w:jc w:val="both"/>
        <w:rPr>
          <w:rFonts w:ascii="Times New Roman" w:hAnsi="Times New Roman"/>
          <w:sz w:val="24"/>
          <w:szCs w:val="24"/>
          <w:lang w:val="en-US"/>
        </w:rPr>
      </w:pPr>
      <w:r>
        <w:rPr>
          <w:rFonts w:ascii="Times New Roman" w:hAnsi="Times New Roman"/>
          <w:sz w:val="24"/>
          <w:szCs w:val="24"/>
          <w:lang w:val="en-US"/>
        </w:rPr>
        <w:t>Education consisted of the following topics:</w:t>
      </w:r>
    </w:p>
    <w:p w:rsidR="00350287" w:rsidRPr="00F73323" w:rsidRDefault="00350287" w:rsidP="00350287">
      <w:pPr>
        <w:pStyle w:val="Listaszerbekezds"/>
        <w:numPr>
          <w:ilvl w:val="0"/>
          <w:numId w:val="1"/>
        </w:numPr>
        <w:spacing w:line="360" w:lineRule="auto"/>
        <w:jc w:val="both"/>
        <w:rPr>
          <w:rFonts w:ascii="Times New Roman" w:hAnsi="Times New Roman"/>
          <w:sz w:val="24"/>
          <w:szCs w:val="24"/>
          <w:u w:val="single"/>
          <w:lang w:val="en-US"/>
        </w:rPr>
      </w:pPr>
      <w:r w:rsidRPr="00F73323">
        <w:rPr>
          <w:rFonts w:ascii="Times New Roman" w:hAnsi="Times New Roman"/>
          <w:sz w:val="24"/>
          <w:szCs w:val="24"/>
          <w:u w:val="single"/>
          <w:lang w:val="en-US"/>
        </w:rPr>
        <w:t>Social problems and their management</w:t>
      </w:r>
    </w:p>
    <w:p w:rsidR="00350287" w:rsidRPr="00F73323" w:rsidRDefault="00350287" w:rsidP="00350287">
      <w:pPr>
        <w:spacing w:after="0" w:line="360" w:lineRule="auto"/>
        <w:ind w:left="357"/>
        <w:jc w:val="both"/>
        <w:rPr>
          <w:rFonts w:ascii="Times New Roman" w:hAnsi="Times New Roman"/>
          <w:sz w:val="24"/>
          <w:szCs w:val="24"/>
          <w:lang w:val="en-US"/>
        </w:rPr>
      </w:pPr>
      <w:r w:rsidRPr="00F73323">
        <w:rPr>
          <w:rFonts w:ascii="Times New Roman" w:hAnsi="Times New Roman"/>
          <w:sz w:val="24"/>
          <w:szCs w:val="24"/>
          <w:lang w:val="en-US"/>
        </w:rPr>
        <w:t>The notes provide learning material for a 12-hour-long course.</w:t>
      </w:r>
    </w:p>
    <w:p w:rsidR="00350287" w:rsidRPr="00F73323" w:rsidRDefault="00350287" w:rsidP="00350287">
      <w:pPr>
        <w:spacing w:after="0" w:line="360" w:lineRule="auto"/>
        <w:ind w:left="357"/>
        <w:jc w:val="both"/>
        <w:rPr>
          <w:rFonts w:ascii="Times New Roman" w:hAnsi="Times New Roman"/>
          <w:sz w:val="24"/>
          <w:szCs w:val="24"/>
          <w:lang w:val="en-US"/>
        </w:rPr>
      </w:pPr>
      <w:r w:rsidRPr="00F73323">
        <w:rPr>
          <w:rFonts w:ascii="Times New Roman" w:hAnsi="Times New Roman"/>
          <w:sz w:val="24"/>
          <w:szCs w:val="24"/>
          <w:lang w:val="en-US"/>
        </w:rPr>
        <w:t xml:space="preserve">The general purpose of the course is to provide insight into the basic social processes, the most urgent social problems and their possible management and </w:t>
      </w:r>
      <w:proofErr w:type="spellStart"/>
      <w:r w:rsidRPr="00F73323">
        <w:rPr>
          <w:rFonts w:ascii="Times New Roman" w:hAnsi="Times New Roman"/>
          <w:sz w:val="24"/>
          <w:szCs w:val="24"/>
          <w:lang w:val="en-US"/>
        </w:rPr>
        <w:t>resolvement</w:t>
      </w:r>
      <w:proofErr w:type="spellEnd"/>
      <w:r w:rsidRPr="00F73323">
        <w:rPr>
          <w:rFonts w:ascii="Times New Roman" w:hAnsi="Times New Roman"/>
          <w:sz w:val="24"/>
          <w:szCs w:val="24"/>
          <w:lang w:val="en-US"/>
        </w:rPr>
        <w:t>.</w:t>
      </w:r>
    </w:p>
    <w:p w:rsidR="00350287" w:rsidRPr="00F73323" w:rsidRDefault="00350287" w:rsidP="00350287">
      <w:pPr>
        <w:spacing w:after="0" w:line="360" w:lineRule="auto"/>
        <w:ind w:left="357"/>
        <w:jc w:val="both"/>
        <w:rPr>
          <w:rFonts w:ascii="Times New Roman" w:hAnsi="Times New Roman"/>
          <w:sz w:val="24"/>
          <w:szCs w:val="24"/>
          <w:lang w:val="en-US"/>
        </w:rPr>
      </w:pPr>
      <w:r w:rsidRPr="00F73323">
        <w:rPr>
          <w:rFonts w:ascii="Times New Roman" w:hAnsi="Times New Roman"/>
          <w:sz w:val="24"/>
          <w:szCs w:val="24"/>
          <w:lang w:val="en-US"/>
        </w:rPr>
        <w:t>We were trying to make the course practice-orientated by breaking down the self-governmental and other decrees trying to solve the problem to the students, after the discussion of the theoretical questions of the subject. During the practical exercises, the stud</w:t>
      </w:r>
      <w:r w:rsidR="002810D9">
        <w:rPr>
          <w:rFonts w:ascii="Times New Roman" w:hAnsi="Times New Roman"/>
          <w:sz w:val="24"/>
          <w:szCs w:val="24"/>
          <w:lang w:val="en-US"/>
        </w:rPr>
        <w:t>ents learn the means of recogniz</w:t>
      </w:r>
      <w:r w:rsidRPr="00F73323">
        <w:rPr>
          <w:rFonts w:ascii="Times New Roman" w:hAnsi="Times New Roman"/>
          <w:sz w:val="24"/>
          <w:szCs w:val="24"/>
          <w:lang w:val="en-US"/>
        </w:rPr>
        <w:t>ing, managing, and resolving their every-day problems more efficiently.</w:t>
      </w:r>
    </w:p>
    <w:p w:rsidR="00350287" w:rsidRPr="00F73323" w:rsidRDefault="00350287" w:rsidP="00350287">
      <w:pPr>
        <w:spacing w:after="0" w:line="360" w:lineRule="auto"/>
        <w:ind w:left="357"/>
        <w:jc w:val="both"/>
        <w:rPr>
          <w:rFonts w:ascii="Times New Roman" w:hAnsi="Times New Roman"/>
          <w:sz w:val="24"/>
          <w:szCs w:val="24"/>
          <w:lang w:val="en-US"/>
        </w:rPr>
      </w:pPr>
      <w:r w:rsidRPr="00F73323">
        <w:rPr>
          <w:rFonts w:ascii="Times New Roman" w:hAnsi="Times New Roman"/>
          <w:sz w:val="24"/>
          <w:szCs w:val="24"/>
          <w:lang w:val="en-US"/>
        </w:rPr>
        <w:t>The course spans over the following six topics: the structure, stratification, of the society, and questions of social mobility; social inequality and possibilities of their moder</w:t>
      </w:r>
      <w:r w:rsidR="002810D9">
        <w:rPr>
          <w:rFonts w:ascii="Times New Roman" w:hAnsi="Times New Roman"/>
          <w:sz w:val="24"/>
          <w:szCs w:val="24"/>
          <w:lang w:val="en-US"/>
        </w:rPr>
        <w:t>ation; forms of deviant behavio</w:t>
      </w:r>
      <w:r w:rsidRPr="00F73323">
        <w:rPr>
          <w:rFonts w:ascii="Times New Roman" w:hAnsi="Times New Roman"/>
          <w:sz w:val="24"/>
          <w:szCs w:val="24"/>
          <w:lang w:val="en-US"/>
        </w:rPr>
        <w:t>r and their actual trends; changes in the social function of the family, review of the basic demographical and family-structural data, trends, and statistics; unemployment and its management; the basics of social working.</w:t>
      </w:r>
    </w:p>
    <w:p w:rsidR="00350287" w:rsidRPr="00F73323" w:rsidRDefault="00350287" w:rsidP="00350287">
      <w:pPr>
        <w:spacing w:after="0" w:line="360" w:lineRule="auto"/>
        <w:ind w:left="357"/>
        <w:jc w:val="both"/>
        <w:rPr>
          <w:rFonts w:ascii="Times New Roman" w:hAnsi="Times New Roman"/>
          <w:sz w:val="24"/>
          <w:szCs w:val="24"/>
          <w:lang w:val="en-US"/>
        </w:rPr>
      </w:pPr>
      <w:r w:rsidRPr="00F73323">
        <w:rPr>
          <w:rFonts w:ascii="Times New Roman" w:hAnsi="Times New Roman"/>
          <w:sz w:val="24"/>
          <w:szCs w:val="24"/>
          <w:lang w:val="en-US"/>
        </w:rPr>
        <w:lastRenderedPageBreak/>
        <w:t xml:space="preserve">During the discussion of each </w:t>
      </w:r>
      <w:proofErr w:type="gramStart"/>
      <w:r w:rsidRPr="00F73323">
        <w:rPr>
          <w:rFonts w:ascii="Times New Roman" w:hAnsi="Times New Roman"/>
          <w:sz w:val="24"/>
          <w:szCs w:val="24"/>
          <w:lang w:val="en-US"/>
        </w:rPr>
        <w:t>topics</w:t>
      </w:r>
      <w:proofErr w:type="gramEnd"/>
      <w:r w:rsidRPr="00F73323">
        <w:rPr>
          <w:rFonts w:ascii="Times New Roman" w:hAnsi="Times New Roman"/>
          <w:sz w:val="24"/>
          <w:szCs w:val="24"/>
          <w:lang w:val="en-US"/>
        </w:rPr>
        <w:t>, we use the following general principle: after the introduction of the conceptual and theoretical frame of the topic, we give a review of the international and national trends – by introducing the actuality of the social problem. We discuss the efforts and programs of the state and others trying to solve the given problem, and finally questions and exercises close the course.</w:t>
      </w:r>
    </w:p>
    <w:p w:rsidR="00350287" w:rsidRPr="00F73323" w:rsidRDefault="00350287" w:rsidP="00350287">
      <w:pPr>
        <w:spacing w:after="0" w:line="360" w:lineRule="auto"/>
        <w:ind w:left="357"/>
        <w:jc w:val="both"/>
        <w:rPr>
          <w:rFonts w:ascii="Times New Roman" w:hAnsi="Times New Roman"/>
          <w:sz w:val="24"/>
          <w:szCs w:val="24"/>
          <w:lang w:val="en-US"/>
        </w:rPr>
      </w:pPr>
      <w:r w:rsidRPr="00F73323">
        <w:rPr>
          <w:rFonts w:ascii="Times New Roman" w:hAnsi="Times New Roman"/>
          <w:sz w:val="24"/>
          <w:szCs w:val="24"/>
          <w:lang w:val="en-US"/>
        </w:rPr>
        <w:t>As a seventh topic</w:t>
      </w:r>
      <w:r w:rsidR="002810D9">
        <w:rPr>
          <w:rFonts w:ascii="Times New Roman" w:hAnsi="Times New Roman"/>
          <w:sz w:val="24"/>
          <w:szCs w:val="24"/>
          <w:lang w:val="en-US"/>
        </w:rPr>
        <w:t>, characteristics of the S</w:t>
      </w:r>
      <w:r w:rsidRPr="00F73323">
        <w:rPr>
          <w:rFonts w:ascii="Times New Roman" w:hAnsi="Times New Roman"/>
          <w:sz w:val="24"/>
          <w:szCs w:val="24"/>
          <w:lang w:val="en-US"/>
        </w:rPr>
        <w:t>lovakian society were introduced, which occu</w:t>
      </w:r>
      <w:r w:rsidR="002810D9">
        <w:rPr>
          <w:rFonts w:ascii="Times New Roman" w:hAnsi="Times New Roman"/>
          <w:sz w:val="24"/>
          <w:szCs w:val="24"/>
          <w:lang w:val="en-US"/>
        </w:rPr>
        <w:t>r</w:t>
      </w:r>
      <w:r w:rsidRPr="00F73323">
        <w:rPr>
          <w:rFonts w:ascii="Times New Roman" w:hAnsi="Times New Roman"/>
          <w:sz w:val="24"/>
          <w:szCs w:val="24"/>
          <w:lang w:val="en-US"/>
        </w:rPr>
        <w:t>red by the following themes: alcohol and alcohol-consumption, domestic violence</w:t>
      </w:r>
      <w:r w:rsidR="002810D9">
        <w:rPr>
          <w:rFonts w:ascii="Times New Roman" w:hAnsi="Times New Roman"/>
          <w:sz w:val="24"/>
          <w:szCs w:val="24"/>
          <w:lang w:val="en-US"/>
        </w:rPr>
        <w:t>, poverty, introduction of the S</w:t>
      </w:r>
      <w:r w:rsidRPr="00F73323">
        <w:rPr>
          <w:rFonts w:ascii="Times New Roman" w:hAnsi="Times New Roman"/>
          <w:sz w:val="24"/>
          <w:szCs w:val="24"/>
          <w:lang w:val="en-US"/>
        </w:rPr>
        <w:t xml:space="preserve">lovakian society in statistics, divorces, crime, and the </w:t>
      </w:r>
      <w:proofErr w:type="spellStart"/>
      <w:r w:rsidRPr="00F73323">
        <w:rPr>
          <w:rFonts w:ascii="Times New Roman" w:hAnsi="Times New Roman"/>
          <w:sz w:val="24"/>
          <w:szCs w:val="24"/>
          <w:lang w:val="en-US"/>
        </w:rPr>
        <w:t>informatization</w:t>
      </w:r>
      <w:proofErr w:type="spellEnd"/>
      <w:r w:rsidRPr="00F73323">
        <w:rPr>
          <w:rFonts w:ascii="Times New Roman" w:hAnsi="Times New Roman"/>
          <w:sz w:val="24"/>
          <w:szCs w:val="24"/>
          <w:lang w:val="en-US"/>
        </w:rPr>
        <w:t xml:space="preserve"> of the society.</w:t>
      </w:r>
    </w:p>
    <w:p w:rsidR="00350287" w:rsidRPr="00F73323" w:rsidRDefault="00350287" w:rsidP="00350287">
      <w:pPr>
        <w:spacing w:after="0" w:line="360" w:lineRule="auto"/>
        <w:ind w:left="720"/>
        <w:jc w:val="both"/>
        <w:rPr>
          <w:rFonts w:ascii="Times New Roman" w:hAnsi="Times New Roman"/>
          <w:sz w:val="24"/>
          <w:szCs w:val="24"/>
          <w:u w:val="single"/>
          <w:lang w:val="en-US"/>
        </w:rPr>
      </w:pPr>
    </w:p>
    <w:p w:rsidR="00350287" w:rsidRPr="00F73323" w:rsidRDefault="00350287" w:rsidP="00350287">
      <w:pPr>
        <w:spacing w:after="0" w:line="360" w:lineRule="auto"/>
        <w:ind w:left="720"/>
        <w:jc w:val="both"/>
        <w:rPr>
          <w:rFonts w:ascii="Times New Roman" w:hAnsi="Times New Roman"/>
          <w:sz w:val="24"/>
          <w:szCs w:val="24"/>
          <w:u w:val="single"/>
          <w:lang w:val="en-US"/>
        </w:rPr>
      </w:pPr>
      <w:r w:rsidRPr="00F73323">
        <w:rPr>
          <w:rFonts w:ascii="Times New Roman" w:hAnsi="Times New Roman"/>
          <w:sz w:val="24"/>
          <w:szCs w:val="24"/>
          <w:u w:val="single"/>
          <w:lang w:val="en-US"/>
        </w:rPr>
        <w:t>2. Psychology</w:t>
      </w:r>
    </w:p>
    <w:p w:rsidR="00350287" w:rsidRPr="00F73323" w:rsidRDefault="00350287" w:rsidP="00350287">
      <w:pPr>
        <w:spacing w:after="0" w:line="360" w:lineRule="auto"/>
        <w:ind w:left="720"/>
        <w:jc w:val="both"/>
        <w:rPr>
          <w:rFonts w:ascii="Times New Roman" w:hAnsi="Times New Roman"/>
          <w:sz w:val="24"/>
          <w:szCs w:val="24"/>
          <w:u w:val="single"/>
          <w:lang w:val="en-US"/>
        </w:rPr>
      </w:pPr>
    </w:p>
    <w:p w:rsidR="00350287" w:rsidRPr="00F73323" w:rsidRDefault="00350287" w:rsidP="00350287">
      <w:pPr>
        <w:spacing w:after="0" w:line="360" w:lineRule="auto"/>
        <w:ind w:left="357"/>
        <w:jc w:val="both"/>
        <w:rPr>
          <w:rFonts w:ascii="Times New Roman" w:hAnsi="Times New Roman"/>
          <w:sz w:val="24"/>
          <w:szCs w:val="24"/>
          <w:lang w:val="en-US"/>
        </w:rPr>
      </w:pPr>
      <w:r w:rsidRPr="00F73323">
        <w:rPr>
          <w:rFonts w:ascii="Times New Roman" w:hAnsi="Times New Roman"/>
          <w:sz w:val="24"/>
          <w:szCs w:val="24"/>
          <w:lang w:val="en-US"/>
        </w:rPr>
        <w:t>The notes provide learning material for a 16-hour-long course.</w:t>
      </w:r>
    </w:p>
    <w:p w:rsidR="00350287" w:rsidRPr="00F73323" w:rsidRDefault="00350287" w:rsidP="00350287">
      <w:pPr>
        <w:spacing w:after="0" w:line="360" w:lineRule="auto"/>
        <w:ind w:left="357"/>
        <w:jc w:val="both"/>
        <w:rPr>
          <w:rFonts w:ascii="Times New Roman" w:hAnsi="Times New Roman"/>
          <w:sz w:val="24"/>
          <w:szCs w:val="24"/>
          <w:lang w:val="en-US"/>
        </w:rPr>
      </w:pPr>
      <w:r w:rsidRPr="00F73323">
        <w:rPr>
          <w:rFonts w:ascii="Times New Roman" w:hAnsi="Times New Roman"/>
          <w:sz w:val="24"/>
          <w:szCs w:val="24"/>
          <w:lang w:val="en-US"/>
        </w:rPr>
        <w:t xml:space="preserve">The general purpose of the course is to provide a knowledge for the students participating on personality-theories, self-picturing and self-assessment, possibilities of the improvement of self-assessment, and theoretical and practical knowledge in connection with </w:t>
      </w:r>
      <w:proofErr w:type="spellStart"/>
      <w:r w:rsidRPr="00F73323">
        <w:rPr>
          <w:rFonts w:ascii="Times New Roman" w:hAnsi="Times New Roman"/>
          <w:sz w:val="24"/>
          <w:szCs w:val="24"/>
          <w:lang w:val="en-US"/>
        </w:rPr>
        <w:t>assertivity</w:t>
      </w:r>
      <w:proofErr w:type="spellEnd"/>
      <w:r w:rsidRPr="00F73323">
        <w:rPr>
          <w:rFonts w:ascii="Times New Roman" w:hAnsi="Times New Roman"/>
          <w:sz w:val="24"/>
          <w:szCs w:val="24"/>
          <w:lang w:val="en-US"/>
        </w:rPr>
        <w:t>.</w:t>
      </w:r>
    </w:p>
    <w:p w:rsidR="00350287" w:rsidRPr="00F73323" w:rsidRDefault="00350287" w:rsidP="00350287">
      <w:pPr>
        <w:spacing w:line="360" w:lineRule="auto"/>
        <w:ind w:left="360" w:firstLine="66"/>
        <w:jc w:val="both"/>
        <w:rPr>
          <w:rFonts w:ascii="Times New Roman" w:hAnsi="Times New Roman"/>
          <w:color w:val="FF0000"/>
          <w:sz w:val="24"/>
          <w:szCs w:val="24"/>
          <w:u w:val="single"/>
          <w:lang w:val="en-US"/>
        </w:rPr>
      </w:pPr>
      <w:r w:rsidRPr="00F73323">
        <w:rPr>
          <w:rFonts w:ascii="Times New Roman" w:hAnsi="Times New Roman"/>
          <w:sz w:val="24"/>
          <w:szCs w:val="24"/>
          <w:lang w:val="en-US"/>
        </w:rPr>
        <w:t>The course ends with a training-block, the purpose of which is the implemental practice of the previously obtained theoretical knowledge, focusing on the self-realizing communication. It is characteristic of the whole course that the theoretical parts are complemented with practical parts during the courses: in the form of autonomous and group work.</w:t>
      </w:r>
    </w:p>
    <w:p w:rsidR="00350287" w:rsidRPr="00F73323" w:rsidRDefault="002810D9" w:rsidP="00350287">
      <w:pPr>
        <w:spacing w:line="360" w:lineRule="auto"/>
        <w:ind w:left="720"/>
        <w:jc w:val="both"/>
        <w:rPr>
          <w:rFonts w:ascii="Times New Roman" w:hAnsi="Times New Roman"/>
          <w:sz w:val="24"/>
          <w:szCs w:val="24"/>
          <w:u w:val="single"/>
          <w:lang w:val="en-US"/>
        </w:rPr>
      </w:pPr>
      <w:r>
        <w:rPr>
          <w:rFonts w:ascii="Times New Roman" w:hAnsi="Times New Roman"/>
          <w:sz w:val="24"/>
          <w:szCs w:val="24"/>
          <w:u w:val="single"/>
          <w:lang w:val="en-US"/>
        </w:rPr>
        <w:t>3. Labo</w:t>
      </w:r>
      <w:r w:rsidR="00350287" w:rsidRPr="00F73323">
        <w:rPr>
          <w:rFonts w:ascii="Times New Roman" w:hAnsi="Times New Roman"/>
          <w:sz w:val="24"/>
          <w:szCs w:val="24"/>
          <w:u w:val="single"/>
          <w:lang w:val="en-US"/>
        </w:rPr>
        <w:t>r law</w:t>
      </w:r>
    </w:p>
    <w:p w:rsidR="00350287" w:rsidRPr="00F73323" w:rsidRDefault="00350287" w:rsidP="00350287">
      <w:pPr>
        <w:spacing w:after="0" w:line="360" w:lineRule="auto"/>
        <w:ind w:left="357"/>
        <w:jc w:val="both"/>
        <w:rPr>
          <w:rFonts w:ascii="Times New Roman" w:hAnsi="Times New Roman"/>
          <w:sz w:val="24"/>
          <w:szCs w:val="24"/>
          <w:lang w:val="en-US"/>
        </w:rPr>
      </w:pPr>
      <w:r w:rsidRPr="00F73323">
        <w:rPr>
          <w:rFonts w:ascii="Times New Roman" w:hAnsi="Times New Roman"/>
          <w:sz w:val="24"/>
          <w:szCs w:val="24"/>
          <w:lang w:val="en-US"/>
        </w:rPr>
        <w:t xml:space="preserve">The notes provide learning material for </w:t>
      </w:r>
      <w:proofErr w:type="gramStart"/>
      <w:r w:rsidRPr="00F73323">
        <w:rPr>
          <w:rFonts w:ascii="Times New Roman" w:hAnsi="Times New Roman"/>
          <w:sz w:val="24"/>
          <w:szCs w:val="24"/>
          <w:lang w:val="en-US"/>
        </w:rPr>
        <w:t>a</w:t>
      </w:r>
      <w:proofErr w:type="gramEnd"/>
      <w:r w:rsidRPr="00F73323">
        <w:rPr>
          <w:rFonts w:ascii="Times New Roman" w:hAnsi="Times New Roman"/>
          <w:sz w:val="24"/>
          <w:szCs w:val="24"/>
          <w:lang w:val="en-US"/>
        </w:rPr>
        <w:t xml:space="preserve"> 8-hour-long course.</w:t>
      </w:r>
    </w:p>
    <w:p w:rsidR="00350287" w:rsidRPr="00F73323" w:rsidRDefault="00350287" w:rsidP="00350287">
      <w:pPr>
        <w:spacing w:after="0" w:line="360" w:lineRule="auto"/>
        <w:ind w:left="360"/>
        <w:jc w:val="both"/>
        <w:rPr>
          <w:rFonts w:ascii="Times New Roman" w:hAnsi="Times New Roman"/>
          <w:sz w:val="24"/>
          <w:szCs w:val="24"/>
          <w:lang w:val="en-US"/>
        </w:rPr>
      </w:pPr>
      <w:r w:rsidRPr="00F73323">
        <w:rPr>
          <w:rFonts w:ascii="Times New Roman" w:hAnsi="Times New Roman"/>
          <w:sz w:val="24"/>
          <w:szCs w:val="24"/>
          <w:lang w:val="en-US"/>
        </w:rPr>
        <w:t>The general purpose of the course is to provide theoretical and practical knowledge for the parti</w:t>
      </w:r>
      <w:r w:rsidR="002810D9">
        <w:rPr>
          <w:rFonts w:ascii="Times New Roman" w:hAnsi="Times New Roman"/>
          <w:sz w:val="24"/>
          <w:szCs w:val="24"/>
          <w:lang w:val="en-US"/>
        </w:rPr>
        <w:t>cipants on questions about labo</w:t>
      </w:r>
      <w:r w:rsidRPr="00F73323">
        <w:rPr>
          <w:rFonts w:ascii="Times New Roman" w:hAnsi="Times New Roman"/>
          <w:sz w:val="24"/>
          <w:szCs w:val="24"/>
          <w:lang w:val="en-US"/>
        </w:rPr>
        <w:t>r law experienced every day.</w:t>
      </w:r>
    </w:p>
    <w:p w:rsidR="00350287" w:rsidRPr="00F73323" w:rsidRDefault="00350287" w:rsidP="00350287">
      <w:pPr>
        <w:spacing w:after="0" w:line="360" w:lineRule="auto"/>
        <w:ind w:left="360"/>
        <w:jc w:val="both"/>
        <w:rPr>
          <w:rFonts w:ascii="Times New Roman" w:hAnsi="Times New Roman"/>
          <w:sz w:val="24"/>
          <w:szCs w:val="24"/>
          <w:lang w:val="en-US"/>
        </w:rPr>
      </w:pPr>
      <w:r w:rsidRPr="00F73323">
        <w:rPr>
          <w:rFonts w:ascii="Times New Roman" w:hAnsi="Times New Roman"/>
          <w:sz w:val="24"/>
          <w:szCs w:val="24"/>
          <w:lang w:val="en-US"/>
        </w:rPr>
        <w:t>The basics of the theoretical knowledge is constituted by the main section</w:t>
      </w:r>
      <w:r w:rsidR="002810D9">
        <w:rPr>
          <w:rFonts w:ascii="Times New Roman" w:hAnsi="Times New Roman"/>
          <w:sz w:val="24"/>
          <w:szCs w:val="24"/>
          <w:lang w:val="en-US"/>
        </w:rPr>
        <w:t>s of the 1st Law about the Labo</w:t>
      </w:r>
      <w:r w:rsidRPr="00F73323">
        <w:rPr>
          <w:rFonts w:ascii="Times New Roman" w:hAnsi="Times New Roman"/>
          <w:sz w:val="24"/>
          <w:szCs w:val="24"/>
          <w:lang w:val="en-US"/>
        </w:rPr>
        <w:t>r Code 2012, while the practical knowledge is provided by the autonomous and group interpretation of court cases.</w:t>
      </w:r>
    </w:p>
    <w:p w:rsidR="00350287" w:rsidRDefault="00350287" w:rsidP="003A1273">
      <w:pPr>
        <w:spacing w:after="0" w:line="360" w:lineRule="auto"/>
        <w:ind w:left="360"/>
        <w:jc w:val="both"/>
        <w:rPr>
          <w:rFonts w:ascii="Times New Roman" w:hAnsi="Times New Roman"/>
          <w:sz w:val="24"/>
          <w:szCs w:val="24"/>
          <w:lang w:val="en-US"/>
        </w:rPr>
      </w:pPr>
      <w:r w:rsidRPr="00F73323">
        <w:rPr>
          <w:rFonts w:ascii="Times New Roman" w:hAnsi="Times New Roman"/>
          <w:sz w:val="24"/>
          <w:szCs w:val="24"/>
          <w:lang w:val="en-US"/>
        </w:rPr>
        <w:t>By the end of the course, the soc</w:t>
      </w:r>
      <w:r w:rsidR="002810D9">
        <w:rPr>
          <w:rFonts w:ascii="Times New Roman" w:hAnsi="Times New Roman"/>
          <w:sz w:val="24"/>
          <w:szCs w:val="24"/>
          <w:lang w:val="en-US"/>
        </w:rPr>
        <w:t>ial workers will be able to separate labo</w:t>
      </w:r>
      <w:r w:rsidRPr="00F73323">
        <w:rPr>
          <w:rFonts w:ascii="Times New Roman" w:hAnsi="Times New Roman"/>
          <w:sz w:val="24"/>
          <w:szCs w:val="24"/>
          <w:lang w:val="en-US"/>
        </w:rPr>
        <w:t xml:space="preserve">r relation from other legal relations, such as the </w:t>
      </w:r>
      <w:proofErr w:type="spellStart"/>
      <w:r w:rsidRPr="00F73323">
        <w:rPr>
          <w:rFonts w:ascii="Times New Roman" w:hAnsi="Times New Roman"/>
          <w:sz w:val="24"/>
          <w:szCs w:val="24"/>
          <w:lang w:val="en-US"/>
        </w:rPr>
        <w:t>assigmental</w:t>
      </w:r>
      <w:proofErr w:type="spellEnd"/>
      <w:r w:rsidRPr="00F73323">
        <w:rPr>
          <w:rFonts w:ascii="Times New Roman" w:hAnsi="Times New Roman"/>
          <w:sz w:val="24"/>
          <w:szCs w:val="24"/>
          <w:lang w:val="en-US"/>
        </w:rPr>
        <w:t xml:space="preserve"> and entrepreneurial legal relation, which in turn </w:t>
      </w:r>
      <w:proofErr w:type="gramStart"/>
      <w:r w:rsidRPr="00F73323">
        <w:rPr>
          <w:rFonts w:ascii="Times New Roman" w:hAnsi="Times New Roman"/>
          <w:sz w:val="24"/>
          <w:szCs w:val="24"/>
          <w:lang w:val="en-US"/>
        </w:rPr>
        <w:t>helps</w:t>
      </w:r>
      <w:proofErr w:type="gramEnd"/>
      <w:r w:rsidRPr="00F73323">
        <w:rPr>
          <w:rFonts w:ascii="Times New Roman" w:hAnsi="Times New Roman"/>
          <w:sz w:val="24"/>
          <w:szCs w:val="24"/>
          <w:lang w:val="en-US"/>
        </w:rPr>
        <w:t xml:space="preserve"> to decide</w:t>
      </w:r>
      <w:r w:rsidR="002810D9">
        <w:rPr>
          <w:rFonts w:ascii="Times New Roman" w:hAnsi="Times New Roman"/>
          <w:sz w:val="24"/>
          <w:szCs w:val="24"/>
          <w:lang w:val="en-US"/>
        </w:rPr>
        <w:t xml:space="preserve"> in which cases to use the Labo</w:t>
      </w:r>
      <w:r w:rsidRPr="00F73323">
        <w:rPr>
          <w:rFonts w:ascii="Times New Roman" w:hAnsi="Times New Roman"/>
          <w:sz w:val="24"/>
          <w:szCs w:val="24"/>
          <w:lang w:val="en-US"/>
        </w:rPr>
        <w:t xml:space="preserve">r Code. They will be capable </w:t>
      </w:r>
      <w:r w:rsidR="002810D9">
        <w:rPr>
          <w:rFonts w:ascii="Times New Roman" w:hAnsi="Times New Roman"/>
          <w:sz w:val="24"/>
          <w:szCs w:val="24"/>
          <w:lang w:val="en-US"/>
        </w:rPr>
        <w:t>of discovering faults of a labo</w:t>
      </w:r>
      <w:r w:rsidRPr="00F73323">
        <w:rPr>
          <w:rFonts w:ascii="Times New Roman" w:hAnsi="Times New Roman"/>
          <w:sz w:val="24"/>
          <w:szCs w:val="24"/>
          <w:lang w:val="en-US"/>
        </w:rPr>
        <w:t xml:space="preserve">r-contract, they will be aware of their rights during the </w:t>
      </w:r>
      <w:r w:rsidRPr="00F73323">
        <w:rPr>
          <w:rFonts w:ascii="Times New Roman" w:hAnsi="Times New Roman"/>
          <w:sz w:val="24"/>
          <w:szCs w:val="24"/>
          <w:lang w:val="en-US"/>
        </w:rPr>
        <w:lastRenderedPageBreak/>
        <w:t>modifi</w:t>
      </w:r>
      <w:r w:rsidR="002810D9">
        <w:rPr>
          <w:rFonts w:ascii="Times New Roman" w:hAnsi="Times New Roman"/>
          <w:sz w:val="24"/>
          <w:szCs w:val="24"/>
          <w:lang w:val="en-US"/>
        </w:rPr>
        <w:t>cation of a labo</w:t>
      </w:r>
      <w:r w:rsidRPr="00F73323">
        <w:rPr>
          <w:rFonts w:ascii="Times New Roman" w:hAnsi="Times New Roman"/>
          <w:sz w:val="24"/>
          <w:szCs w:val="24"/>
          <w:lang w:val="en-US"/>
        </w:rPr>
        <w:t xml:space="preserve">r-contract, the basic rules of working time, resting time, and remuneration; and during their resignation, the rules of the </w:t>
      </w:r>
      <w:proofErr w:type="spellStart"/>
      <w:r w:rsidRPr="00F73323">
        <w:rPr>
          <w:rFonts w:ascii="Times New Roman" w:hAnsi="Times New Roman"/>
          <w:sz w:val="24"/>
          <w:szCs w:val="24"/>
          <w:lang w:val="en-US"/>
        </w:rPr>
        <w:t>resignational</w:t>
      </w:r>
      <w:proofErr w:type="spellEnd"/>
      <w:r w:rsidRPr="00F73323">
        <w:rPr>
          <w:rFonts w:ascii="Times New Roman" w:hAnsi="Times New Roman"/>
          <w:sz w:val="24"/>
          <w:szCs w:val="24"/>
          <w:lang w:val="en-US"/>
        </w:rPr>
        <w:t xml:space="preserve"> protection, the severance and the release time, and legal consequences of severe misconduct. The students will become familiar with the chara</w:t>
      </w:r>
      <w:r w:rsidR="002810D9">
        <w:rPr>
          <w:rFonts w:ascii="Times New Roman" w:hAnsi="Times New Roman"/>
          <w:sz w:val="24"/>
          <w:szCs w:val="24"/>
          <w:lang w:val="en-US"/>
        </w:rPr>
        <w:t>cteristics of the atypical labo</w:t>
      </w:r>
      <w:r w:rsidRPr="00F73323">
        <w:rPr>
          <w:rFonts w:ascii="Times New Roman" w:hAnsi="Times New Roman"/>
          <w:sz w:val="24"/>
          <w:szCs w:val="24"/>
          <w:lang w:val="en-US"/>
        </w:rPr>
        <w:t xml:space="preserve">r-relations, the long-distance working, and </w:t>
      </w:r>
      <w:r w:rsidR="003A1273" w:rsidRPr="00F73323">
        <w:rPr>
          <w:rFonts w:ascii="Times New Roman" w:hAnsi="Times New Roman"/>
          <w:sz w:val="24"/>
          <w:szCs w:val="24"/>
          <w:lang w:val="en-US"/>
        </w:rPr>
        <w:t>the supply service of personnel.</w:t>
      </w:r>
    </w:p>
    <w:p w:rsidR="003E0C06" w:rsidRPr="00F73323" w:rsidRDefault="003E0C06" w:rsidP="003A1273">
      <w:pPr>
        <w:spacing w:after="0" w:line="360" w:lineRule="auto"/>
        <w:ind w:left="360"/>
        <w:jc w:val="both"/>
        <w:rPr>
          <w:rFonts w:ascii="Times New Roman" w:hAnsi="Times New Roman"/>
          <w:sz w:val="24"/>
          <w:szCs w:val="24"/>
          <w:lang w:val="en-US"/>
        </w:rPr>
      </w:pPr>
      <w:bookmarkStart w:id="0" w:name="_GoBack"/>
      <w:bookmarkEnd w:id="0"/>
    </w:p>
    <w:p w:rsidR="00350287" w:rsidRPr="00F73323" w:rsidRDefault="00350287" w:rsidP="00350287">
      <w:pPr>
        <w:spacing w:line="360" w:lineRule="auto"/>
        <w:ind w:left="720"/>
        <w:jc w:val="both"/>
        <w:rPr>
          <w:rFonts w:ascii="Times New Roman" w:hAnsi="Times New Roman"/>
          <w:color w:val="FF0000"/>
          <w:sz w:val="24"/>
          <w:szCs w:val="24"/>
          <w:u w:val="single"/>
          <w:lang w:val="en-US"/>
        </w:rPr>
      </w:pPr>
      <w:r w:rsidRPr="00F73323">
        <w:rPr>
          <w:rFonts w:ascii="Times New Roman" w:hAnsi="Times New Roman"/>
          <w:sz w:val="24"/>
          <w:szCs w:val="24"/>
          <w:u w:val="single"/>
          <w:lang w:val="en-US"/>
        </w:rPr>
        <w:t>4. Regional development, project-writing</w:t>
      </w:r>
    </w:p>
    <w:p w:rsidR="00350287" w:rsidRPr="00F73323" w:rsidRDefault="00350287" w:rsidP="00350287">
      <w:pPr>
        <w:spacing w:after="0" w:line="360" w:lineRule="auto"/>
        <w:ind w:left="357"/>
        <w:jc w:val="both"/>
        <w:rPr>
          <w:rFonts w:ascii="Times New Roman" w:hAnsi="Times New Roman"/>
          <w:sz w:val="24"/>
          <w:szCs w:val="24"/>
          <w:lang w:val="en-US"/>
        </w:rPr>
      </w:pPr>
      <w:r w:rsidRPr="00F73323">
        <w:rPr>
          <w:rFonts w:ascii="Times New Roman" w:hAnsi="Times New Roman"/>
          <w:sz w:val="24"/>
          <w:szCs w:val="24"/>
          <w:lang w:val="en-US"/>
        </w:rPr>
        <w:t>The notes provide learning material for a 30-hour-long course.</w:t>
      </w:r>
    </w:p>
    <w:p w:rsidR="00350287" w:rsidRPr="00F73323" w:rsidRDefault="00350287" w:rsidP="00350287">
      <w:pPr>
        <w:spacing w:after="0" w:line="360" w:lineRule="auto"/>
        <w:ind w:left="360"/>
        <w:jc w:val="both"/>
        <w:rPr>
          <w:rFonts w:ascii="Times New Roman" w:hAnsi="Times New Roman"/>
          <w:sz w:val="24"/>
          <w:szCs w:val="24"/>
          <w:lang w:val="en-US"/>
        </w:rPr>
      </w:pPr>
      <w:r w:rsidRPr="00F73323">
        <w:rPr>
          <w:rFonts w:ascii="Times New Roman" w:hAnsi="Times New Roman"/>
          <w:sz w:val="24"/>
          <w:szCs w:val="24"/>
          <w:lang w:val="en-US"/>
        </w:rPr>
        <w:t>The general purpose of the course is to reconnect the unemployed part</w:t>
      </w:r>
      <w:r w:rsidR="002810D9">
        <w:rPr>
          <w:rFonts w:ascii="Times New Roman" w:hAnsi="Times New Roman"/>
          <w:sz w:val="24"/>
          <w:szCs w:val="24"/>
          <w:lang w:val="en-US"/>
        </w:rPr>
        <w:t>icipants into the world of labo</w:t>
      </w:r>
      <w:r w:rsidRPr="00F73323">
        <w:rPr>
          <w:rFonts w:ascii="Times New Roman" w:hAnsi="Times New Roman"/>
          <w:sz w:val="24"/>
          <w:szCs w:val="24"/>
          <w:lang w:val="en-US"/>
        </w:rPr>
        <w:t>r. So as a first step, we support them in their active job-seeking and their building of the necessary connections to find a job. As the non-profit organizations are a neglected, but very significant employing layer, the training wishes to direct the unemployed participants towards this direction, and with the knowledge a</w:t>
      </w:r>
      <w:r w:rsidR="002810D9">
        <w:rPr>
          <w:rFonts w:ascii="Times New Roman" w:hAnsi="Times New Roman"/>
          <w:sz w:val="24"/>
          <w:szCs w:val="24"/>
          <w:lang w:val="en-US"/>
        </w:rPr>
        <w:t>c</w:t>
      </w:r>
      <w:r w:rsidRPr="00F73323">
        <w:rPr>
          <w:rFonts w:ascii="Times New Roman" w:hAnsi="Times New Roman"/>
          <w:sz w:val="24"/>
          <w:szCs w:val="24"/>
          <w:lang w:val="en-US"/>
        </w:rPr>
        <w:t>quired, they can make steps towards the self-governments during their job-seeking.</w:t>
      </w:r>
    </w:p>
    <w:p w:rsidR="00350287" w:rsidRPr="00F73323" w:rsidRDefault="00350287" w:rsidP="00350287">
      <w:pPr>
        <w:spacing w:after="0" w:line="360" w:lineRule="auto"/>
        <w:ind w:left="360"/>
        <w:jc w:val="both"/>
        <w:rPr>
          <w:rFonts w:ascii="Times New Roman" w:hAnsi="Times New Roman"/>
          <w:sz w:val="24"/>
          <w:szCs w:val="24"/>
          <w:lang w:val="en-US"/>
        </w:rPr>
      </w:pPr>
      <w:r w:rsidRPr="00F73323">
        <w:rPr>
          <w:rFonts w:ascii="Times New Roman" w:hAnsi="Times New Roman"/>
          <w:sz w:val="24"/>
          <w:szCs w:val="24"/>
          <w:lang w:val="en-US"/>
        </w:rPr>
        <w:t>First of all, the training provides the participants a foundation for getting information and a</w:t>
      </w:r>
      <w:r w:rsidR="002810D9">
        <w:rPr>
          <w:rFonts w:ascii="Times New Roman" w:hAnsi="Times New Roman"/>
          <w:sz w:val="24"/>
          <w:szCs w:val="24"/>
          <w:lang w:val="en-US"/>
        </w:rPr>
        <w:t>c</w:t>
      </w:r>
      <w:r w:rsidRPr="00F73323">
        <w:rPr>
          <w:rFonts w:ascii="Times New Roman" w:hAnsi="Times New Roman"/>
          <w:sz w:val="24"/>
          <w:szCs w:val="24"/>
          <w:lang w:val="en-US"/>
        </w:rPr>
        <w:t>quiring knowledge. It introduces them the new specialty in a practical and common way, which provides them the opportunity to solve their problems.</w:t>
      </w:r>
    </w:p>
    <w:p w:rsidR="00350287" w:rsidRPr="00F73323" w:rsidRDefault="00350287" w:rsidP="00350287">
      <w:pPr>
        <w:spacing w:after="0" w:line="360" w:lineRule="auto"/>
        <w:ind w:left="360"/>
        <w:jc w:val="both"/>
        <w:rPr>
          <w:rFonts w:ascii="Times New Roman" w:hAnsi="Times New Roman"/>
          <w:sz w:val="24"/>
          <w:szCs w:val="24"/>
          <w:lang w:val="en-US"/>
        </w:rPr>
      </w:pPr>
      <w:r w:rsidRPr="00F73323">
        <w:rPr>
          <w:rFonts w:ascii="Times New Roman" w:hAnsi="Times New Roman"/>
          <w:sz w:val="24"/>
          <w:szCs w:val="24"/>
          <w:lang w:val="en-US"/>
        </w:rPr>
        <w:t xml:space="preserve">The participants can capitalize from the knowledge gained here and </w:t>
      </w:r>
      <w:r w:rsidR="002810D9">
        <w:rPr>
          <w:rFonts w:ascii="Times New Roman" w:hAnsi="Times New Roman"/>
          <w:sz w:val="24"/>
          <w:szCs w:val="24"/>
          <w:lang w:val="en-US"/>
        </w:rPr>
        <w:t>the skills improved on the labo</w:t>
      </w:r>
      <w:r w:rsidRPr="00F73323">
        <w:rPr>
          <w:rFonts w:ascii="Times New Roman" w:hAnsi="Times New Roman"/>
          <w:sz w:val="24"/>
          <w:szCs w:val="24"/>
          <w:lang w:val="en-US"/>
        </w:rPr>
        <w:t>r market, within their own communities, and at any non-gover</w:t>
      </w:r>
      <w:r w:rsidR="002810D9">
        <w:rPr>
          <w:rFonts w:ascii="Times New Roman" w:hAnsi="Times New Roman"/>
          <w:sz w:val="24"/>
          <w:szCs w:val="24"/>
          <w:lang w:val="en-US"/>
        </w:rPr>
        <w:t>n</w:t>
      </w:r>
      <w:r w:rsidRPr="00F73323">
        <w:rPr>
          <w:rFonts w:ascii="Times New Roman" w:hAnsi="Times New Roman"/>
          <w:sz w:val="24"/>
          <w:szCs w:val="24"/>
          <w:lang w:val="en-US"/>
        </w:rPr>
        <w:t>mental organization they wish to join. This can mean the first step for a long term change of life-strategy, during which they can move from their current passive, waiting state into an active one, and can look for new solutions to solve their own and their communities’ problems.</w:t>
      </w:r>
    </w:p>
    <w:p w:rsidR="00350287" w:rsidRPr="00F73323" w:rsidRDefault="00350287" w:rsidP="00350287">
      <w:pPr>
        <w:pStyle w:val="Listaszerbekezds"/>
        <w:rPr>
          <w:lang w:val="en-US"/>
        </w:rPr>
      </w:pPr>
    </w:p>
    <w:sectPr w:rsidR="00350287" w:rsidRPr="00F73323" w:rsidSect="00D012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E1259"/>
    <w:multiLevelType w:val="hybridMultilevel"/>
    <w:tmpl w:val="24C056A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nsid w:val="1F6E7B3A"/>
    <w:multiLevelType w:val="hybridMultilevel"/>
    <w:tmpl w:val="267CC346"/>
    <w:lvl w:ilvl="0" w:tplc="040E000F">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EE84382"/>
    <w:multiLevelType w:val="hybridMultilevel"/>
    <w:tmpl w:val="F82A2C10"/>
    <w:lvl w:ilvl="0" w:tplc="6952F4A4">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nsid w:val="3CD33495"/>
    <w:multiLevelType w:val="hybridMultilevel"/>
    <w:tmpl w:val="95288FC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4F57101C"/>
    <w:multiLevelType w:val="hybridMultilevel"/>
    <w:tmpl w:val="6876E51C"/>
    <w:lvl w:ilvl="0" w:tplc="9814BFE0">
      <w:start w:val="1"/>
      <w:numFmt w:val="upperRoman"/>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nsid w:val="5C67305E"/>
    <w:multiLevelType w:val="hybridMultilevel"/>
    <w:tmpl w:val="C5D04092"/>
    <w:lvl w:ilvl="0" w:tplc="2BEC7BD2">
      <w:start w:val="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84744"/>
    <w:rsid w:val="00073777"/>
    <w:rsid w:val="001661E7"/>
    <w:rsid w:val="00186D66"/>
    <w:rsid w:val="002810D9"/>
    <w:rsid w:val="00316BEC"/>
    <w:rsid w:val="00350287"/>
    <w:rsid w:val="00384744"/>
    <w:rsid w:val="003A1273"/>
    <w:rsid w:val="003E0C06"/>
    <w:rsid w:val="00430458"/>
    <w:rsid w:val="004401F1"/>
    <w:rsid w:val="005A0991"/>
    <w:rsid w:val="00720F01"/>
    <w:rsid w:val="007525B1"/>
    <w:rsid w:val="007C28E3"/>
    <w:rsid w:val="008918A6"/>
    <w:rsid w:val="00896688"/>
    <w:rsid w:val="00955642"/>
    <w:rsid w:val="00A22E87"/>
    <w:rsid w:val="00A50FE5"/>
    <w:rsid w:val="00A62BA3"/>
    <w:rsid w:val="00A84223"/>
    <w:rsid w:val="00B10992"/>
    <w:rsid w:val="00CB1860"/>
    <w:rsid w:val="00CC6FB9"/>
    <w:rsid w:val="00D01279"/>
    <w:rsid w:val="00D731D1"/>
    <w:rsid w:val="00DE7043"/>
    <w:rsid w:val="00E222D5"/>
    <w:rsid w:val="00F506A9"/>
    <w:rsid w:val="00F73323"/>
    <w:rsid w:val="00FC1AD3"/>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84744"/>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84744"/>
    <w:pPr>
      <w:ind w:left="720"/>
      <w:contextualSpacing/>
    </w:pPr>
  </w:style>
  <w:style w:type="character" w:styleId="Hiperhivatkozs">
    <w:name w:val="Hyperlink"/>
    <w:basedOn w:val="Bekezdsalapbettpusa"/>
    <w:uiPriority w:val="99"/>
    <w:unhideWhenUsed/>
    <w:rsid w:val="00430458"/>
    <w:rPr>
      <w:color w:val="0000FF" w:themeColor="hyperlink"/>
      <w:u w:val="single"/>
    </w:rPr>
  </w:style>
  <w:style w:type="character" w:styleId="Mrltotthiperhivatkozs">
    <w:name w:val="FollowedHyperlink"/>
    <w:basedOn w:val="Bekezdsalapbettpusa"/>
    <w:uiPriority w:val="99"/>
    <w:semiHidden/>
    <w:unhideWhenUsed/>
    <w:rsid w:val="00D731D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gsom.sk"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1475</Words>
  <Characters>10178</Characters>
  <Application>Microsoft Office Word</Application>
  <DocSecurity>0</DocSecurity>
  <Lines>84</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Oktató</dc:creator>
  <cp:lastModifiedBy>user</cp:lastModifiedBy>
  <cp:revision>2</cp:revision>
  <dcterms:created xsi:type="dcterms:W3CDTF">2013-11-07T10:57:00Z</dcterms:created>
  <dcterms:modified xsi:type="dcterms:W3CDTF">2013-11-07T10:57:00Z</dcterms:modified>
</cp:coreProperties>
</file>